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AC38E" w14:textId="207AC215" w:rsidR="00E934A2" w:rsidRDefault="00554D99" w:rsidP="00B575A7">
      <w:pPr>
        <w:pStyle w:val="CoverPageSubtitle"/>
        <w:rPr>
          <w:rFonts w:ascii="Arial" w:hAnsi="Arial"/>
          <w:color w:val="1F144A" w:themeColor="text1"/>
          <w:sz w:val="48"/>
          <w:szCs w:val="48"/>
        </w:rPr>
      </w:pPr>
      <w:r>
        <w:rPr>
          <w:rFonts w:ascii="Arial" w:hAnsi="Arial"/>
          <w:color w:val="1F144A" w:themeColor="text1"/>
          <w:sz w:val="48"/>
          <w:szCs w:val="48"/>
        </w:rPr>
        <w:t>S</w:t>
      </w:r>
      <w:r w:rsidR="009356D1" w:rsidRPr="0056129F">
        <w:rPr>
          <w:rFonts w:ascii="Arial" w:hAnsi="Arial"/>
          <w:color w:val="1F144A" w:themeColor="text1"/>
          <w:sz w:val="48"/>
          <w:szCs w:val="48"/>
        </w:rPr>
        <w:t>EC Modification</w:t>
      </w:r>
      <w:r w:rsidR="005A41EE" w:rsidRPr="0056129F">
        <w:rPr>
          <w:rFonts w:ascii="Arial" w:hAnsi="Arial"/>
          <w:color w:val="1F144A" w:themeColor="text1"/>
          <w:sz w:val="48"/>
          <w:szCs w:val="48"/>
        </w:rPr>
        <w:t xml:space="preserve"> Proposal</w:t>
      </w:r>
      <w:r w:rsidR="006776FF" w:rsidRPr="0056129F">
        <w:rPr>
          <w:rFonts w:ascii="Arial" w:hAnsi="Arial"/>
          <w:color w:val="1F144A" w:themeColor="text1"/>
          <w:sz w:val="48"/>
          <w:szCs w:val="48"/>
        </w:rPr>
        <w:t xml:space="preserve">, </w:t>
      </w:r>
      <w:r w:rsidR="006D30D7">
        <w:rPr>
          <w:rFonts w:ascii="Arial" w:hAnsi="Arial"/>
          <w:color w:val="1F144A" w:themeColor="text1"/>
          <w:sz w:val="48"/>
          <w:szCs w:val="48"/>
        </w:rPr>
        <w:t>MP1</w:t>
      </w:r>
      <w:r w:rsidR="005D5FFA">
        <w:rPr>
          <w:rFonts w:ascii="Arial" w:hAnsi="Arial"/>
          <w:color w:val="1F144A" w:themeColor="text1"/>
          <w:sz w:val="48"/>
          <w:szCs w:val="48"/>
        </w:rPr>
        <w:t>1</w:t>
      </w:r>
      <w:r w:rsidR="006D30D7">
        <w:rPr>
          <w:rFonts w:ascii="Arial" w:hAnsi="Arial"/>
          <w:color w:val="1F144A" w:themeColor="text1"/>
          <w:sz w:val="48"/>
          <w:szCs w:val="48"/>
        </w:rPr>
        <w:t>9</w:t>
      </w:r>
    </w:p>
    <w:p w14:paraId="6BBAF05C" w14:textId="7104D521" w:rsidR="0002126C" w:rsidRPr="0056129F" w:rsidRDefault="0002126C" w:rsidP="00B575A7">
      <w:pPr>
        <w:pStyle w:val="CoverPageSubtitle"/>
        <w:rPr>
          <w:rFonts w:ascii="Arial" w:hAnsi="Arial"/>
          <w:color w:val="1F144A" w:themeColor="text1"/>
          <w:sz w:val="48"/>
          <w:szCs w:val="48"/>
        </w:rPr>
      </w:pPr>
      <w:r>
        <w:rPr>
          <w:rFonts w:ascii="Arial" w:hAnsi="Arial"/>
          <w:color w:val="1F144A" w:themeColor="text1"/>
          <w:sz w:val="48"/>
          <w:szCs w:val="48"/>
        </w:rPr>
        <w:t>DCC CR1400</w:t>
      </w:r>
    </w:p>
    <w:p w14:paraId="1C5AC38F" w14:textId="149EBAB0" w:rsidR="00B575A7" w:rsidRPr="001F3981" w:rsidRDefault="005D5FFA" w:rsidP="0092105F">
      <w:pPr>
        <w:pStyle w:val="CoverPageSubtitle"/>
        <w:ind w:left="720"/>
        <w:rPr>
          <w:rFonts w:ascii="Arial" w:hAnsi="Arial"/>
          <w:color w:val="1F144A" w:themeColor="text1"/>
          <w:sz w:val="48"/>
        </w:rPr>
      </w:pPr>
      <w:r>
        <w:rPr>
          <w:rFonts w:ascii="Arial" w:hAnsi="Arial"/>
          <w:color w:val="1F144A" w:themeColor="text1"/>
          <w:sz w:val="48"/>
        </w:rPr>
        <w:t>Communications Hub Alert Consolidation</w:t>
      </w:r>
    </w:p>
    <w:p w14:paraId="1C5AC392" w14:textId="7CC264AE" w:rsidR="00E41CAA" w:rsidRPr="004F172D" w:rsidRDefault="008E7A4F" w:rsidP="008E7A4F">
      <w:pPr>
        <w:pStyle w:val="BodyTextNormal"/>
        <w:ind w:left="720"/>
        <w:rPr>
          <w:rFonts w:asciiTheme="majorHAnsi" w:hAnsiTheme="majorHAnsi"/>
          <w:b/>
          <w:sz w:val="40"/>
        </w:rPr>
      </w:pPr>
      <w:r>
        <w:rPr>
          <w:rFonts w:asciiTheme="majorHAnsi" w:hAnsiTheme="majorHAnsi"/>
          <w:b/>
          <w:sz w:val="40"/>
        </w:rPr>
        <w:t>DCC Preliminary Impact Assessment</w:t>
      </w:r>
    </w:p>
    <w:p w14:paraId="1C5AC393" w14:textId="77777777" w:rsidR="00E63EFE" w:rsidRPr="001F3981" w:rsidRDefault="00E63EFE" w:rsidP="00E41CAA">
      <w:pPr>
        <w:pStyle w:val="ListParagraph"/>
        <w:rPr>
          <w:rFonts w:asciiTheme="majorHAnsi" w:hAnsiTheme="majorHAnsi"/>
          <w:b/>
          <w:color w:val="5C2071" w:themeColor="accent1"/>
          <w:sz w:val="40"/>
        </w:rPr>
      </w:pP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E610F4" w:rsidRPr="001F3981" w14:paraId="1C5AC396" w14:textId="77777777" w:rsidTr="00C62A51">
        <w:trPr>
          <w:trHeight w:val="340"/>
        </w:trPr>
        <w:tc>
          <w:tcPr>
            <w:tcW w:w="3369" w:type="dxa"/>
            <w:vAlign w:val="center"/>
          </w:tcPr>
          <w:p w14:paraId="1C5AC394" w14:textId="77777777" w:rsidR="00E610F4" w:rsidRPr="001F3981" w:rsidRDefault="00E610F4" w:rsidP="00E610F4">
            <w:pPr>
              <w:pStyle w:val="CoverPageSubtext"/>
            </w:pPr>
            <w:r w:rsidRPr="001F3981">
              <w:t>Version:</w:t>
            </w:r>
          </w:p>
        </w:tc>
        <w:tc>
          <w:tcPr>
            <w:tcW w:w="4715" w:type="dxa"/>
            <w:shd w:val="clear" w:color="auto" w:fill="auto"/>
            <w:vAlign w:val="center"/>
          </w:tcPr>
          <w:p w14:paraId="1C5AC395" w14:textId="0C84BB95" w:rsidR="00E610F4" w:rsidRPr="001F3981" w:rsidRDefault="001D166B" w:rsidP="0022231D">
            <w:pPr>
              <w:pStyle w:val="CoverPageSubtext"/>
            </w:pPr>
            <w:bookmarkStart w:id="0" w:name="VERSION"/>
            <w:r w:rsidRPr="0004111F">
              <w:rPr>
                <w:highlight w:val="lightGray"/>
              </w:rPr>
              <w:t>1.</w:t>
            </w:r>
            <w:r w:rsidR="0058563C">
              <w:t>3</w:t>
            </w:r>
            <w:r w:rsidR="006A7E4E" w:rsidRPr="001F3981">
              <w:t xml:space="preserve"> </w:t>
            </w:r>
            <w:bookmarkEnd w:id="0"/>
          </w:p>
        </w:tc>
      </w:tr>
      <w:tr w:rsidR="00E610F4" w:rsidRPr="001F3981" w14:paraId="1C5AC399" w14:textId="77777777" w:rsidTr="00C62A51">
        <w:trPr>
          <w:trHeight w:val="340"/>
        </w:trPr>
        <w:tc>
          <w:tcPr>
            <w:tcW w:w="3369" w:type="dxa"/>
            <w:vAlign w:val="center"/>
          </w:tcPr>
          <w:p w14:paraId="1C5AC397" w14:textId="77777777" w:rsidR="00E610F4" w:rsidRPr="001F3981" w:rsidRDefault="00E610F4" w:rsidP="00E610F4">
            <w:pPr>
              <w:pStyle w:val="CoverPageSubtext"/>
            </w:pPr>
            <w:r w:rsidRPr="001F3981">
              <w:t>Date:</w:t>
            </w:r>
          </w:p>
        </w:tc>
        <w:tc>
          <w:tcPr>
            <w:tcW w:w="4715" w:type="dxa"/>
            <w:shd w:val="clear" w:color="auto" w:fill="auto"/>
            <w:vAlign w:val="center"/>
          </w:tcPr>
          <w:p w14:paraId="1C5AC398" w14:textId="08146456" w:rsidR="00E610F4" w:rsidRPr="001F3981" w:rsidRDefault="003B04C7" w:rsidP="0022231D">
            <w:pPr>
              <w:pStyle w:val="CoverPageSubtext"/>
            </w:pPr>
            <w:r>
              <w:t>16</w:t>
            </w:r>
            <w:r w:rsidR="00E12320">
              <w:t>-</w:t>
            </w:r>
            <w:r w:rsidR="00014C1C">
              <w:t>1</w:t>
            </w:r>
            <w:r w:rsidR="002E1EBE">
              <w:t>2</w:t>
            </w:r>
            <w:r w:rsidR="00E12320">
              <w:t>-2020</w:t>
            </w:r>
          </w:p>
        </w:tc>
      </w:tr>
      <w:tr w:rsidR="0059261F" w:rsidRPr="001F3981" w14:paraId="1C5AC39C" w14:textId="77777777" w:rsidTr="00E41CAA">
        <w:trPr>
          <w:trHeight w:val="340"/>
        </w:trPr>
        <w:tc>
          <w:tcPr>
            <w:tcW w:w="3369" w:type="dxa"/>
            <w:vAlign w:val="center"/>
          </w:tcPr>
          <w:p w14:paraId="1C5AC39A" w14:textId="77777777" w:rsidR="0059261F" w:rsidRPr="001F3981" w:rsidRDefault="0059261F" w:rsidP="0059261F">
            <w:pPr>
              <w:pStyle w:val="CoverPageSubtext"/>
            </w:pPr>
            <w:r w:rsidRPr="001F3981">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1C5AC39B" w14:textId="77777777" w:rsidR="0059261F" w:rsidRPr="001F3981" w:rsidRDefault="00314B44" w:rsidP="0059261F">
                <w:pPr>
                  <w:pStyle w:val="CoverPageSubtext"/>
                </w:pPr>
                <w:r w:rsidRPr="001F3981">
                  <w:t>DCC</w:t>
                </w:r>
              </w:p>
            </w:tc>
          </w:sdtContent>
        </w:sdt>
      </w:tr>
      <w:tr w:rsidR="0059261F" w:rsidRPr="001F3981" w14:paraId="1C5AC39F" w14:textId="77777777" w:rsidTr="00B410AE">
        <w:trPr>
          <w:trHeight w:val="340"/>
        </w:trPr>
        <w:tc>
          <w:tcPr>
            <w:tcW w:w="3369" w:type="dxa"/>
            <w:vAlign w:val="center"/>
          </w:tcPr>
          <w:p w14:paraId="1C5AC39D" w14:textId="77777777" w:rsidR="0059261F" w:rsidRPr="001F3981" w:rsidRDefault="0059261F" w:rsidP="0059261F">
            <w:pPr>
              <w:pStyle w:val="CoverPageSubtext"/>
            </w:pPr>
            <w:r w:rsidRPr="001F3981">
              <w:t>Classification:</w:t>
            </w:r>
          </w:p>
        </w:tc>
        <w:tc>
          <w:tcPr>
            <w:tcW w:w="4715" w:type="dxa"/>
            <w:vAlign w:val="center"/>
          </w:tcPr>
          <w:p w14:paraId="1C5AC39E" w14:textId="77777777" w:rsidR="0059261F" w:rsidRPr="001F3981" w:rsidRDefault="001653A5" w:rsidP="006A74FA">
            <w:pPr>
              <w:pStyle w:val="CoverPageSubtext"/>
            </w:pPr>
            <w:bookmarkStart w:id="1" w:name="CLASSIFICATION"/>
            <w:r w:rsidRPr="001F3981">
              <w:t>DC</w:t>
            </w:r>
            <w:r w:rsidR="00070824" w:rsidRPr="001F3981">
              <w:t xml:space="preserve">C </w:t>
            </w:r>
            <w:bookmarkEnd w:id="1"/>
            <w:r w:rsidR="006A74FA">
              <w:t>PUBLIC</w:t>
            </w:r>
          </w:p>
        </w:tc>
      </w:tr>
    </w:tbl>
    <w:p w14:paraId="1C5AC3A0" w14:textId="77777777" w:rsidR="00A54E45" w:rsidRPr="001F3981" w:rsidRDefault="006B560D" w:rsidP="006B560D">
      <w:pPr>
        <w:pStyle w:val="BodyTextNormal"/>
        <w:ind w:left="0"/>
      </w:pPr>
      <w:r w:rsidRPr="001F3981">
        <w:t xml:space="preserve"> </w:t>
      </w:r>
    </w:p>
    <w:p w14:paraId="1C5AC3A1" w14:textId="77777777" w:rsidR="001653A5" w:rsidRPr="001F3981" w:rsidRDefault="001653A5" w:rsidP="006B560D">
      <w:pPr>
        <w:pStyle w:val="BodyTextNormal"/>
        <w:ind w:left="0"/>
        <w:sectPr w:rsidR="001653A5" w:rsidRPr="001F3981" w:rsidSect="00034AC6">
          <w:headerReference w:type="default" r:id="rId11"/>
          <w:footerReference w:type="even" r:id="rId12"/>
          <w:footerReference w:type="default" r:id="rId13"/>
          <w:headerReference w:type="first" r:id="rId14"/>
          <w:footerReference w:type="first" r:id="rId15"/>
          <w:pgSz w:w="11900" w:h="16840"/>
          <w:pgMar w:top="4536" w:right="1127" w:bottom="1440" w:left="1134" w:header="284" w:footer="709" w:gutter="0"/>
          <w:pgNumType w:start="1"/>
          <w:cols w:space="708"/>
          <w:titlePg/>
        </w:sectPr>
      </w:pPr>
    </w:p>
    <w:p w14:paraId="1C5AC3A2" w14:textId="77777777" w:rsidR="004E487A" w:rsidRPr="001F3981" w:rsidRDefault="004E487A" w:rsidP="004E487A">
      <w:pPr>
        <w:spacing w:before="0" w:after="0"/>
        <w:rPr>
          <w:rFonts w:ascii="Arial Bold" w:eastAsia="Times New Roman" w:hAnsi="Arial Bold" w:cs="Arial"/>
          <w:b/>
          <w:bCs/>
          <w:color w:val="1F144A" w:themeColor="text1"/>
          <w:kern w:val="32"/>
          <w:sz w:val="32"/>
          <w:szCs w:val="32"/>
        </w:rPr>
      </w:pPr>
    </w:p>
    <w:p w14:paraId="1C5AC3A3" w14:textId="77777777" w:rsidR="00167F36" w:rsidRPr="001F3981" w:rsidRDefault="00167F36" w:rsidP="005B387B">
      <w:pPr>
        <w:pStyle w:val="TOCHeading"/>
      </w:pPr>
      <w:r w:rsidRPr="001F3981">
        <w:t>Contents</w:t>
      </w:r>
    </w:p>
    <w:p w14:paraId="2C6E57AE" w14:textId="1059B4AD" w:rsidR="007D2FA5" w:rsidRDefault="00120527">
      <w:pPr>
        <w:pStyle w:val="TOC1"/>
        <w:rPr>
          <w:rFonts w:cstheme="minorBidi"/>
          <w:b w:val="0"/>
          <w:color w:val="auto"/>
          <w:sz w:val="22"/>
          <w:szCs w:val="22"/>
          <w:lang w:eastAsia="en-GB"/>
        </w:rPr>
      </w:pPr>
      <w:r w:rsidRPr="001F3981">
        <w:rPr>
          <w:bCs/>
        </w:rPr>
        <w:fldChar w:fldCharType="begin"/>
      </w:r>
      <w:r w:rsidRPr="001F3981">
        <w:rPr>
          <w:bCs/>
        </w:rPr>
        <w:instrText xml:space="preserve"> TOC \o "1-1" \h \z \u </w:instrText>
      </w:r>
      <w:r w:rsidRPr="001F3981">
        <w:rPr>
          <w:bCs/>
        </w:rPr>
        <w:fldChar w:fldCharType="separate"/>
      </w:r>
      <w:hyperlink w:anchor="_Toc59115628" w:history="1">
        <w:r w:rsidR="007D2FA5" w:rsidRPr="004E46CE">
          <w:rPr>
            <w:rStyle w:val="Hyperlink"/>
          </w:rPr>
          <w:t>1</w:t>
        </w:r>
        <w:r w:rsidR="007D2FA5">
          <w:rPr>
            <w:rFonts w:cstheme="minorBidi"/>
            <w:b w:val="0"/>
            <w:color w:val="auto"/>
            <w:sz w:val="22"/>
            <w:szCs w:val="22"/>
            <w:lang w:eastAsia="en-GB"/>
          </w:rPr>
          <w:tab/>
        </w:r>
        <w:r w:rsidR="007D2FA5" w:rsidRPr="004E46CE">
          <w:rPr>
            <w:rStyle w:val="Hyperlink"/>
          </w:rPr>
          <w:t>Executive Summary</w:t>
        </w:r>
        <w:r w:rsidR="007D2FA5">
          <w:rPr>
            <w:webHidden/>
          </w:rPr>
          <w:tab/>
        </w:r>
        <w:r w:rsidR="007D2FA5">
          <w:rPr>
            <w:webHidden/>
          </w:rPr>
          <w:fldChar w:fldCharType="begin"/>
        </w:r>
        <w:r w:rsidR="007D2FA5">
          <w:rPr>
            <w:webHidden/>
          </w:rPr>
          <w:instrText xml:space="preserve"> PAGEREF _Toc59115628 \h </w:instrText>
        </w:r>
        <w:r w:rsidR="007D2FA5">
          <w:rPr>
            <w:webHidden/>
          </w:rPr>
        </w:r>
        <w:r w:rsidR="007D2FA5">
          <w:rPr>
            <w:webHidden/>
          </w:rPr>
          <w:fldChar w:fldCharType="separate"/>
        </w:r>
        <w:r w:rsidR="007D2FA5">
          <w:rPr>
            <w:webHidden/>
          </w:rPr>
          <w:t>3</w:t>
        </w:r>
        <w:r w:rsidR="007D2FA5">
          <w:rPr>
            <w:webHidden/>
          </w:rPr>
          <w:fldChar w:fldCharType="end"/>
        </w:r>
      </w:hyperlink>
    </w:p>
    <w:p w14:paraId="2026826F" w14:textId="14E878C7" w:rsidR="007D2FA5" w:rsidRDefault="007D2FA5">
      <w:pPr>
        <w:pStyle w:val="TOC1"/>
        <w:rPr>
          <w:rFonts w:cstheme="minorBidi"/>
          <w:b w:val="0"/>
          <w:color w:val="auto"/>
          <w:sz w:val="22"/>
          <w:szCs w:val="22"/>
          <w:lang w:eastAsia="en-GB"/>
        </w:rPr>
      </w:pPr>
      <w:hyperlink w:anchor="_Toc59115629" w:history="1">
        <w:r w:rsidRPr="004E46CE">
          <w:rPr>
            <w:rStyle w:val="Hyperlink"/>
          </w:rPr>
          <w:t>2</w:t>
        </w:r>
        <w:r>
          <w:rPr>
            <w:rFonts w:cstheme="minorBidi"/>
            <w:b w:val="0"/>
            <w:color w:val="auto"/>
            <w:sz w:val="22"/>
            <w:szCs w:val="22"/>
            <w:lang w:eastAsia="en-GB"/>
          </w:rPr>
          <w:tab/>
        </w:r>
        <w:r w:rsidRPr="004E46CE">
          <w:rPr>
            <w:rStyle w:val="Hyperlink"/>
          </w:rPr>
          <w:t>Introduction</w:t>
        </w:r>
        <w:r>
          <w:rPr>
            <w:webHidden/>
          </w:rPr>
          <w:tab/>
        </w:r>
        <w:r>
          <w:rPr>
            <w:webHidden/>
          </w:rPr>
          <w:fldChar w:fldCharType="begin"/>
        </w:r>
        <w:r>
          <w:rPr>
            <w:webHidden/>
          </w:rPr>
          <w:instrText xml:space="preserve"> PAGEREF _Toc59115629 \h </w:instrText>
        </w:r>
        <w:r>
          <w:rPr>
            <w:webHidden/>
          </w:rPr>
        </w:r>
        <w:r>
          <w:rPr>
            <w:webHidden/>
          </w:rPr>
          <w:fldChar w:fldCharType="separate"/>
        </w:r>
        <w:r>
          <w:rPr>
            <w:webHidden/>
          </w:rPr>
          <w:t>4</w:t>
        </w:r>
        <w:r>
          <w:rPr>
            <w:webHidden/>
          </w:rPr>
          <w:fldChar w:fldCharType="end"/>
        </w:r>
      </w:hyperlink>
    </w:p>
    <w:p w14:paraId="00669619" w14:textId="3D7D016B" w:rsidR="007D2FA5" w:rsidRDefault="007D2FA5">
      <w:pPr>
        <w:pStyle w:val="TOC1"/>
        <w:rPr>
          <w:rFonts w:cstheme="minorBidi"/>
          <w:b w:val="0"/>
          <w:color w:val="auto"/>
          <w:sz w:val="22"/>
          <w:szCs w:val="22"/>
          <w:lang w:eastAsia="en-GB"/>
        </w:rPr>
      </w:pPr>
      <w:hyperlink w:anchor="_Toc59115630" w:history="1">
        <w:r w:rsidRPr="004E46CE">
          <w:rPr>
            <w:rStyle w:val="Hyperlink"/>
          </w:rPr>
          <w:t>3</w:t>
        </w:r>
        <w:r>
          <w:rPr>
            <w:rFonts w:cstheme="minorBidi"/>
            <w:b w:val="0"/>
            <w:color w:val="auto"/>
            <w:sz w:val="22"/>
            <w:szCs w:val="22"/>
            <w:lang w:eastAsia="en-GB"/>
          </w:rPr>
          <w:tab/>
        </w:r>
        <w:r w:rsidRPr="004E46CE">
          <w:rPr>
            <w:rStyle w:val="Hyperlink"/>
          </w:rPr>
          <w:t>Context and Requirements</w:t>
        </w:r>
        <w:r>
          <w:rPr>
            <w:webHidden/>
          </w:rPr>
          <w:tab/>
        </w:r>
        <w:r>
          <w:rPr>
            <w:webHidden/>
          </w:rPr>
          <w:fldChar w:fldCharType="begin"/>
        </w:r>
        <w:r>
          <w:rPr>
            <w:webHidden/>
          </w:rPr>
          <w:instrText xml:space="preserve"> PAGEREF _Toc59115630 \h </w:instrText>
        </w:r>
        <w:r>
          <w:rPr>
            <w:webHidden/>
          </w:rPr>
        </w:r>
        <w:r>
          <w:rPr>
            <w:webHidden/>
          </w:rPr>
          <w:fldChar w:fldCharType="separate"/>
        </w:r>
        <w:r>
          <w:rPr>
            <w:webHidden/>
          </w:rPr>
          <w:t>5</w:t>
        </w:r>
        <w:r>
          <w:rPr>
            <w:webHidden/>
          </w:rPr>
          <w:fldChar w:fldCharType="end"/>
        </w:r>
      </w:hyperlink>
    </w:p>
    <w:p w14:paraId="7A98F247" w14:textId="5B46671A" w:rsidR="007D2FA5" w:rsidRDefault="007D2FA5">
      <w:pPr>
        <w:pStyle w:val="TOC1"/>
        <w:rPr>
          <w:rFonts w:cstheme="minorBidi"/>
          <w:b w:val="0"/>
          <w:color w:val="auto"/>
          <w:sz w:val="22"/>
          <w:szCs w:val="22"/>
          <w:lang w:eastAsia="en-GB"/>
        </w:rPr>
      </w:pPr>
      <w:hyperlink w:anchor="_Toc59115631" w:history="1">
        <w:r w:rsidRPr="004E46CE">
          <w:rPr>
            <w:rStyle w:val="Hyperlink"/>
          </w:rPr>
          <w:t>4</w:t>
        </w:r>
        <w:r>
          <w:rPr>
            <w:rFonts w:cstheme="minorBidi"/>
            <w:b w:val="0"/>
            <w:color w:val="auto"/>
            <w:sz w:val="22"/>
            <w:szCs w:val="22"/>
            <w:lang w:eastAsia="en-GB"/>
          </w:rPr>
          <w:tab/>
        </w:r>
        <w:r w:rsidRPr="004E46CE">
          <w:rPr>
            <w:rStyle w:val="Hyperlink"/>
          </w:rPr>
          <w:t>Benefits and Business Case</w:t>
        </w:r>
        <w:r>
          <w:rPr>
            <w:webHidden/>
          </w:rPr>
          <w:tab/>
        </w:r>
        <w:r>
          <w:rPr>
            <w:webHidden/>
          </w:rPr>
          <w:fldChar w:fldCharType="begin"/>
        </w:r>
        <w:r>
          <w:rPr>
            <w:webHidden/>
          </w:rPr>
          <w:instrText xml:space="preserve"> PAGEREF _Toc59115631 \h </w:instrText>
        </w:r>
        <w:r>
          <w:rPr>
            <w:webHidden/>
          </w:rPr>
        </w:r>
        <w:r>
          <w:rPr>
            <w:webHidden/>
          </w:rPr>
          <w:fldChar w:fldCharType="separate"/>
        </w:r>
        <w:r>
          <w:rPr>
            <w:webHidden/>
          </w:rPr>
          <w:t>8</w:t>
        </w:r>
        <w:r>
          <w:rPr>
            <w:webHidden/>
          </w:rPr>
          <w:fldChar w:fldCharType="end"/>
        </w:r>
      </w:hyperlink>
    </w:p>
    <w:p w14:paraId="58938CA6" w14:textId="3C1EDA4D" w:rsidR="007D2FA5" w:rsidRDefault="007D2FA5">
      <w:pPr>
        <w:pStyle w:val="TOC1"/>
        <w:rPr>
          <w:rFonts w:cstheme="minorBidi"/>
          <w:b w:val="0"/>
          <w:color w:val="auto"/>
          <w:sz w:val="22"/>
          <w:szCs w:val="22"/>
          <w:lang w:eastAsia="en-GB"/>
        </w:rPr>
      </w:pPr>
      <w:hyperlink w:anchor="_Toc59115632" w:history="1">
        <w:r w:rsidRPr="004E46CE">
          <w:rPr>
            <w:rStyle w:val="Hyperlink"/>
          </w:rPr>
          <w:t>5</w:t>
        </w:r>
        <w:r>
          <w:rPr>
            <w:rFonts w:cstheme="minorBidi"/>
            <w:b w:val="0"/>
            <w:color w:val="auto"/>
            <w:sz w:val="22"/>
            <w:szCs w:val="22"/>
            <w:lang w:eastAsia="en-GB"/>
          </w:rPr>
          <w:tab/>
        </w:r>
        <w:r w:rsidRPr="004E46CE">
          <w:rPr>
            <w:rStyle w:val="Hyperlink"/>
          </w:rPr>
          <w:t>Impacted Domains</w:t>
        </w:r>
        <w:r>
          <w:rPr>
            <w:webHidden/>
          </w:rPr>
          <w:tab/>
        </w:r>
        <w:r>
          <w:rPr>
            <w:webHidden/>
          </w:rPr>
          <w:fldChar w:fldCharType="begin"/>
        </w:r>
        <w:r>
          <w:rPr>
            <w:webHidden/>
          </w:rPr>
          <w:instrText xml:space="preserve"> PAGEREF _Toc59115632 \h </w:instrText>
        </w:r>
        <w:r>
          <w:rPr>
            <w:webHidden/>
          </w:rPr>
        </w:r>
        <w:r>
          <w:rPr>
            <w:webHidden/>
          </w:rPr>
          <w:fldChar w:fldCharType="separate"/>
        </w:r>
        <w:r>
          <w:rPr>
            <w:webHidden/>
          </w:rPr>
          <w:t>9</w:t>
        </w:r>
        <w:r>
          <w:rPr>
            <w:webHidden/>
          </w:rPr>
          <w:fldChar w:fldCharType="end"/>
        </w:r>
      </w:hyperlink>
    </w:p>
    <w:p w14:paraId="2F879219" w14:textId="1FD6974A" w:rsidR="007D2FA5" w:rsidRDefault="007D2FA5">
      <w:pPr>
        <w:pStyle w:val="TOC1"/>
        <w:rPr>
          <w:rFonts w:cstheme="minorBidi"/>
          <w:b w:val="0"/>
          <w:color w:val="auto"/>
          <w:sz w:val="22"/>
          <w:szCs w:val="22"/>
          <w:lang w:eastAsia="en-GB"/>
        </w:rPr>
      </w:pPr>
      <w:hyperlink w:anchor="_Toc59115633" w:history="1">
        <w:r w:rsidRPr="004E46CE">
          <w:rPr>
            <w:rStyle w:val="Hyperlink"/>
          </w:rPr>
          <w:t>6</w:t>
        </w:r>
        <w:r>
          <w:rPr>
            <w:rFonts w:cstheme="minorBidi"/>
            <w:b w:val="0"/>
            <w:color w:val="auto"/>
            <w:sz w:val="22"/>
            <w:szCs w:val="22"/>
            <w:lang w:eastAsia="en-GB"/>
          </w:rPr>
          <w:tab/>
        </w:r>
        <w:r w:rsidRPr="004E46CE">
          <w:rPr>
            <w:rStyle w:val="Hyperlink"/>
          </w:rPr>
          <w:t>Impact on DCC’s Systems, Processes and People</w:t>
        </w:r>
        <w:r>
          <w:rPr>
            <w:webHidden/>
          </w:rPr>
          <w:tab/>
        </w:r>
        <w:r>
          <w:rPr>
            <w:webHidden/>
          </w:rPr>
          <w:fldChar w:fldCharType="begin"/>
        </w:r>
        <w:r>
          <w:rPr>
            <w:webHidden/>
          </w:rPr>
          <w:instrText xml:space="preserve"> PAGEREF _Toc59115633 \h </w:instrText>
        </w:r>
        <w:r>
          <w:rPr>
            <w:webHidden/>
          </w:rPr>
        </w:r>
        <w:r>
          <w:rPr>
            <w:webHidden/>
          </w:rPr>
          <w:fldChar w:fldCharType="separate"/>
        </w:r>
        <w:r>
          <w:rPr>
            <w:webHidden/>
          </w:rPr>
          <w:t>10</w:t>
        </w:r>
        <w:r>
          <w:rPr>
            <w:webHidden/>
          </w:rPr>
          <w:fldChar w:fldCharType="end"/>
        </w:r>
      </w:hyperlink>
    </w:p>
    <w:p w14:paraId="7EFCA218" w14:textId="6CE76054" w:rsidR="007D2FA5" w:rsidRDefault="007D2FA5">
      <w:pPr>
        <w:pStyle w:val="TOC1"/>
        <w:rPr>
          <w:rFonts w:cstheme="minorBidi"/>
          <w:b w:val="0"/>
          <w:color w:val="auto"/>
          <w:sz w:val="22"/>
          <w:szCs w:val="22"/>
          <w:lang w:eastAsia="en-GB"/>
        </w:rPr>
      </w:pPr>
      <w:hyperlink w:anchor="_Toc59115634" w:history="1">
        <w:r w:rsidRPr="004E46CE">
          <w:rPr>
            <w:rStyle w:val="Hyperlink"/>
          </w:rPr>
          <w:t>7</w:t>
        </w:r>
        <w:r>
          <w:rPr>
            <w:rFonts w:cstheme="minorBidi"/>
            <w:b w:val="0"/>
            <w:color w:val="auto"/>
            <w:sz w:val="22"/>
            <w:szCs w:val="22"/>
            <w:lang w:eastAsia="en-GB"/>
          </w:rPr>
          <w:tab/>
        </w:r>
        <w:r w:rsidRPr="004E46CE">
          <w:rPr>
            <w:rStyle w:val="Hyperlink"/>
          </w:rPr>
          <w:t>Impact on Security</w:t>
        </w:r>
        <w:r>
          <w:rPr>
            <w:webHidden/>
          </w:rPr>
          <w:tab/>
        </w:r>
        <w:r>
          <w:rPr>
            <w:webHidden/>
          </w:rPr>
          <w:fldChar w:fldCharType="begin"/>
        </w:r>
        <w:r>
          <w:rPr>
            <w:webHidden/>
          </w:rPr>
          <w:instrText xml:space="preserve"> PAGEREF _Toc59115634 \h </w:instrText>
        </w:r>
        <w:r>
          <w:rPr>
            <w:webHidden/>
          </w:rPr>
        </w:r>
        <w:r>
          <w:rPr>
            <w:webHidden/>
          </w:rPr>
          <w:fldChar w:fldCharType="separate"/>
        </w:r>
        <w:r>
          <w:rPr>
            <w:webHidden/>
          </w:rPr>
          <w:t>14</w:t>
        </w:r>
        <w:r>
          <w:rPr>
            <w:webHidden/>
          </w:rPr>
          <w:fldChar w:fldCharType="end"/>
        </w:r>
      </w:hyperlink>
    </w:p>
    <w:p w14:paraId="3CE36AD4" w14:textId="23315A1D" w:rsidR="007D2FA5" w:rsidRDefault="007D2FA5">
      <w:pPr>
        <w:pStyle w:val="TOC1"/>
        <w:rPr>
          <w:rFonts w:cstheme="minorBidi"/>
          <w:b w:val="0"/>
          <w:color w:val="auto"/>
          <w:sz w:val="22"/>
          <w:szCs w:val="22"/>
          <w:lang w:eastAsia="en-GB"/>
        </w:rPr>
      </w:pPr>
      <w:hyperlink w:anchor="_Toc59115635" w:history="1">
        <w:r w:rsidRPr="004E46CE">
          <w:rPr>
            <w:rStyle w:val="Hyperlink"/>
          </w:rPr>
          <w:t>8</w:t>
        </w:r>
        <w:r>
          <w:rPr>
            <w:rFonts w:cstheme="minorBidi"/>
            <w:b w:val="0"/>
            <w:color w:val="auto"/>
            <w:sz w:val="22"/>
            <w:szCs w:val="22"/>
            <w:lang w:eastAsia="en-GB"/>
          </w:rPr>
          <w:tab/>
        </w:r>
        <w:r w:rsidRPr="004E46CE">
          <w:rPr>
            <w:rStyle w:val="Hyperlink"/>
          </w:rPr>
          <w:t>Testing Considerations</w:t>
        </w:r>
        <w:r>
          <w:rPr>
            <w:webHidden/>
          </w:rPr>
          <w:tab/>
        </w:r>
        <w:r>
          <w:rPr>
            <w:webHidden/>
          </w:rPr>
          <w:fldChar w:fldCharType="begin"/>
        </w:r>
        <w:r>
          <w:rPr>
            <w:webHidden/>
          </w:rPr>
          <w:instrText xml:space="preserve"> PAGEREF _Toc59115635 \h </w:instrText>
        </w:r>
        <w:r>
          <w:rPr>
            <w:webHidden/>
          </w:rPr>
        </w:r>
        <w:r>
          <w:rPr>
            <w:webHidden/>
          </w:rPr>
          <w:fldChar w:fldCharType="separate"/>
        </w:r>
        <w:r>
          <w:rPr>
            <w:webHidden/>
          </w:rPr>
          <w:t>14</w:t>
        </w:r>
        <w:r>
          <w:rPr>
            <w:webHidden/>
          </w:rPr>
          <w:fldChar w:fldCharType="end"/>
        </w:r>
      </w:hyperlink>
    </w:p>
    <w:p w14:paraId="7B862772" w14:textId="70E18878" w:rsidR="007D2FA5" w:rsidRDefault="007D2FA5">
      <w:pPr>
        <w:pStyle w:val="TOC1"/>
        <w:rPr>
          <w:rFonts w:cstheme="minorBidi"/>
          <w:b w:val="0"/>
          <w:color w:val="auto"/>
          <w:sz w:val="22"/>
          <w:szCs w:val="22"/>
          <w:lang w:eastAsia="en-GB"/>
        </w:rPr>
      </w:pPr>
      <w:hyperlink w:anchor="_Toc59115636" w:history="1">
        <w:r w:rsidRPr="004E46CE">
          <w:rPr>
            <w:rStyle w:val="Hyperlink"/>
          </w:rPr>
          <w:t>9</w:t>
        </w:r>
        <w:r>
          <w:rPr>
            <w:rFonts w:cstheme="minorBidi"/>
            <w:b w:val="0"/>
            <w:color w:val="auto"/>
            <w:sz w:val="22"/>
            <w:szCs w:val="22"/>
            <w:lang w:eastAsia="en-GB"/>
          </w:rPr>
          <w:tab/>
        </w:r>
        <w:r w:rsidRPr="004E46CE">
          <w:rPr>
            <w:rStyle w:val="Hyperlink"/>
          </w:rPr>
          <w:t>Implementation Timescales and Releases</w:t>
        </w:r>
        <w:r>
          <w:rPr>
            <w:webHidden/>
          </w:rPr>
          <w:tab/>
        </w:r>
        <w:r>
          <w:rPr>
            <w:webHidden/>
          </w:rPr>
          <w:fldChar w:fldCharType="begin"/>
        </w:r>
        <w:r>
          <w:rPr>
            <w:webHidden/>
          </w:rPr>
          <w:instrText xml:space="preserve"> PAGEREF _Toc59115636 \h </w:instrText>
        </w:r>
        <w:r>
          <w:rPr>
            <w:webHidden/>
          </w:rPr>
        </w:r>
        <w:r>
          <w:rPr>
            <w:webHidden/>
          </w:rPr>
          <w:fldChar w:fldCharType="separate"/>
        </w:r>
        <w:r>
          <w:rPr>
            <w:webHidden/>
          </w:rPr>
          <w:t>15</w:t>
        </w:r>
        <w:r>
          <w:rPr>
            <w:webHidden/>
          </w:rPr>
          <w:fldChar w:fldCharType="end"/>
        </w:r>
      </w:hyperlink>
    </w:p>
    <w:p w14:paraId="64A437D9" w14:textId="688111B9" w:rsidR="007D2FA5" w:rsidRDefault="007D2FA5">
      <w:pPr>
        <w:pStyle w:val="TOC1"/>
        <w:rPr>
          <w:rFonts w:cstheme="minorBidi"/>
          <w:b w:val="0"/>
          <w:color w:val="auto"/>
          <w:sz w:val="22"/>
          <w:szCs w:val="22"/>
          <w:lang w:eastAsia="en-GB"/>
        </w:rPr>
      </w:pPr>
      <w:hyperlink w:anchor="_Toc59115637" w:history="1">
        <w:r w:rsidRPr="004E46CE">
          <w:rPr>
            <w:rStyle w:val="Hyperlink"/>
          </w:rPr>
          <w:t>10</w:t>
        </w:r>
        <w:r>
          <w:rPr>
            <w:rFonts w:cstheme="minorBidi"/>
            <w:b w:val="0"/>
            <w:color w:val="auto"/>
            <w:sz w:val="22"/>
            <w:szCs w:val="22"/>
            <w:lang w:eastAsia="en-GB"/>
          </w:rPr>
          <w:tab/>
        </w:r>
        <w:r w:rsidRPr="004E46CE">
          <w:rPr>
            <w:rStyle w:val="Hyperlink"/>
          </w:rPr>
          <w:t>DCC Costs and Charges</w:t>
        </w:r>
        <w:r>
          <w:rPr>
            <w:webHidden/>
          </w:rPr>
          <w:tab/>
        </w:r>
        <w:r>
          <w:rPr>
            <w:webHidden/>
          </w:rPr>
          <w:fldChar w:fldCharType="begin"/>
        </w:r>
        <w:r>
          <w:rPr>
            <w:webHidden/>
          </w:rPr>
          <w:instrText xml:space="preserve"> PAGEREF _Toc59115637 \h </w:instrText>
        </w:r>
        <w:r>
          <w:rPr>
            <w:webHidden/>
          </w:rPr>
        </w:r>
        <w:r>
          <w:rPr>
            <w:webHidden/>
          </w:rPr>
          <w:fldChar w:fldCharType="separate"/>
        </w:r>
        <w:r>
          <w:rPr>
            <w:webHidden/>
          </w:rPr>
          <w:t>16</w:t>
        </w:r>
        <w:r>
          <w:rPr>
            <w:webHidden/>
          </w:rPr>
          <w:fldChar w:fldCharType="end"/>
        </w:r>
      </w:hyperlink>
    </w:p>
    <w:p w14:paraId="0AFF6E5B" w14:textId="33CC6460" w:rsidR="007D2FA5" w:rsidRDefault="007D2FA5">
      <w:pPr>
        <w:pStyle w:val="TOC1"/>
        <w:rPr>
          <w:rFonts w:cstheme="minorBidi"/>
          <w:b w:val="0"/>
          <w:color w:val="auto"/>
          <w:sz w:val="22"/>
          <w:szCs w:val="22"/>
          <w:lang w:eastAsia="en-GB"/>
        </w:rPr>
      </w:pPr>
      <w:hyperlink w:anchor="_Toc59115638" w:history="1">
        <w:r w:rsidRPr="004E46CE">
          <w:rPr>
            <w:rStyle w:val="Hyperlink"/>
          </w:rPr>
          <w:t>11</w:t>
        </w:r>
        <w:r>
          <w:rPr>
            <w:rFonts w:cstheme="minorBidi"/>
            <w:b w:val="0"/>
            <w:color w:val="auto"/>
            <w:sz w:val="22"/>
            <w:szCs w:val="22"/>
            <w:lang w:eastAsia="en-GB"/>
          </w:rPr>
          <w:tab/>
        </w:r>
        <w:r w:rsidRPr="004E46CE">
          <w:rPr>
            <w:rStyle w:val="Hyperlink"/>
          </w:rPr>
          <w:t>RAID</w:t>
        </w:r>
        <w:r>
          <w:rPr>
            <w:webHidden/>
          </w:rPr>
          <w:tab/>
        </w:r>
        <w:r>
          <w:rPr>
            <w:webHidden/>
          </w:rPr>
          <w:fldChar w:fldCharType="begin"/>
        </w:r>
        <w:r>
          <w:rPr>
            <w:webHidden/>
          </w:rPr>
          <w:instrText xml:space="preserve"> PAGEREF _Toc59115638 \h </w:instrText>
        </w:r>
        <w:r>
          <w:rPr>
            <w:webHidden/>
          </w:rPr>
        </w:r>
        <w:r>
          <w:rPr>
            <w:webHidden/>
          </w:rPr>
          <w:fldChar w:fldCharType="separate"/>
        </w:r>
        <w:r>
          <w:rPr>
            <w:webHidden/>
          </w:rPr>
          <w:t>18</w:t>
        </w:r>
        <w:r>
          <w:rPr>
            <w:webHidden/>
          </w:rPr>
          <w:fldChar w:fldCharType="end"/>
        </w:r>
      </w:hyperlink>
    </w:p>
    <w:p w14:paraId="1C5AC3AB" w14:textId="04394977" w:rsidR="00322269" w:rsidRPr="001F3981" w:rsidRDefault="00120527">
      <w:pPr>
        <w:pStyle w:val="TOC3"/>
        <w:ind w:left="446"/>
      </w:pPr>
      <w:r w:rsidRPr="001F3981">
        <w:rPr>
          <w:b/>
          <w:bCs w:val="0"/>
          <w:noProof/>
          <w:sz w:val="24"/>
        </w:rPr>
        <w:fldChar w:fldCharType="end"/>
      </w:r>
    </w:p>
    <w:p w14:paraId="1C5AC3AC" w14:textId="77777777" w:rsidR="006A74FA" w:rsidRDefault="006A74FA" w:rsidP="006A7E4E">
      <w:pPr>
        <w:pStyle w:val="BodyTextNormal"/>
        <w:ind w:left="0"/>
      </w:pPr>
    </w:p>
    <w:p w14:paraId="1C5AC3AD" w14:textId="77777777" w:rsidR="006A74FA" w:rsidRPr="006A74FA" w:rsidRDefault="006A74FA" w:rsidP="006A74FA"/>
    <w:p w14:paraId="1C5AC3AE" w14:textId="77777777" w:rsidR="006A74FA" w:rsidRPr="006A74FA" w:rsidRDefault="006A74FA" w:rsidP="006A74FA"/>
    <w:p w14:paraId="1C5AC3AF" w14:textId="77777777" w:rsidR="006A74FA" w:rsidRPr="006A74FA" w:rsidRDefault="006A74FA" w:rsidP="006A74FA"/>
    <w:p w14:paraId="1C5AC3B0" w14:textId="77777777" w:rsidR="006A74FA" w:rsidRPr="006A74FA" w:rsidRDefault="006A74FA" w:rsidP="006A74FA"/>
    <w:p w14:paraId="1C5AC3B1" w14:textId="77777777" w:rsidR="006A74FA" w:rsidRPr="006A74FA" w:rsidRDefault="006A74FA" w:rsidP="006A74FA"/>
    <w:p w14:paraId="1C5AC3B2" w14:textId="77777777" w:rsidR="006A74FA" w:rsidRPr="006A74FA" w:rsidRDefault="006A74FA" w:rsidP="006A74FA"/>
    <w:p w14:paraId="1C5AC3B3" w14:textId="77777777" w:rsidR="006A74FA" w:rsidRPr="006A74FA" w:rsidRDefault="006A74FA" w:rsidP="006A74FA"/>
    <w:p w14:paraId="1C5AC3B4" w14:textId="77777777" w:rsidR="006A74FA" w:rsidRDefault="006A74FA" w:rsidP="006A74FA"/>
    <w:p w14:paraId="1C5AC3B5" w14:textId="77777777" w:rsidR="006A74FA" w:rsidRDefault="006A74FA" w:rsidP="006A74FA"/>
    <w:p w14:paraId="1C5AC3B6" w14:textId="77777777" w:rsidR="00322269" w:rsidRPr="006A74FA" w:rsidRDefault="00322269" w:rsidP="006A74FA">
      <w:pPr>
        <w:sectPr w:rsidR="00322269" w:rsidRPr="006A74FA" w:rsidSect="00034AC6">
          <w:headerReference w:type="default" r:id="rId16"/>
          <w:footerReference w:type="default" r:id="rId17"/>
          <w:pgSz w:w="11900" w:h="16840" w:code="9"/>
          <w:pgMar w:top="1922" w:right="1127" w:bottom="1440" w:left="1134" w:header="340" w:footer="397" w:gutter="0"/>
          <w:cols w:space="708"/>
          <w:docGrid w:linePitch="299"/>
        </w:sectPr>
      </w:pPr>
    </w:p>
    <w:p w14:paraId="7B4A93C1" w14:textId="7DC83716" w:rsidR="004556D8" w:rsidRDefault="004556D8" w:rsidP="0059261F">
      <w:pPr>
        <w:pStyle w:val="Heading1"/>
      </w:pPr>
      <w:bookmarkStart w:id="2" w:name="_Hlk56490316"/>
      <w:bookmarkStart w:id="3" w:name="_Toc59115628"/>
      <w:r>
        <w:lastRenderedPageBreak/>
        <w:t>Executive Summary</w:t>
      </w:r>
      <w:bookmarkEnd w:id="3"/>
    </w:p>
    <w:p w14:paraId="7249F538" w14:textId="59AB821A" w:rsidR="003B0EBC" w:rsidRDefault="003B0EBC" w:rsidP="00FF7427">
      <w:pPr>
        <w:pStyle w:val="BodyTextNormal"/>
        <w:ind w:left="0"/>
      </w:pPr>
      <w:r>
        <w:t>The Change Board are asked to approve the following:</w:t>
      </w:r>
    </w:p>
    <w:p w14:paraId="23AAFED5" w14:textId="018A088C" w:rsidR="003B0EBC" w:rsidRDefault="003B0EBC" w:rsidP="00FF7427">
      <w:pPr>
        <w:pStyle w:val="BodyTextNormal"/>
        <w:numPr>
          <w:ilvl w:val="0"/>
          <w:numId w:val="38"/>
        </w:numPr>
        <w:ind w:left="720"/>
      </w:pPr>
      <w:r>
        <w:t>Total cost to complete the Full Impact Assessment of £236,721</w:t>
      </w:r>
    </w:p>
    <w:p w14:paraId="277689AD" w14:textId="16876850" w:rsidR="00B5517D" w:rsidRDefault="005A6727" w:rsidP="00FF7427">
      <w:pPr>
        <w:pStyle w:val="BodyTextNormal"/>
        <w:numPr>
          <w:ilvl w:val="0"/>
          <w:numId w:val="38"/>
        </w:numPr>
        <w:ind w:left="720"/>
      </w:pPr>
      <w:r>
        <w:t>The timescales to complete the Full Impact Assessment of 60 days</w:t>
      </w:r>
    </w:p>
    <w:p w14:paraId="63B98CC4" w14:textId="1B4558E2" w:rsidR="005F27D7" w:rsidRDefault="005F27D7" w:rsidP="00FF7427">
      <w:pPr>
        <w:pStyle w:val="BodyTextNormal"/>
        <w:numPr>
          <w:ilvl w:val="0"/>
          <w:numId w:val="38"/>
        </w:numPr>
        <w:ind w:left="720"/>
      </w:pPr>
      <w:r>
        <w:t xml:space="preserve">ROM costs for MP119, up to the end of </w:t>
      </w:r>
      <w:r w:rsidR="003C7F6D">
        <w:t>Pre-Integration</w:t>
      </w:r>
      <w:r>
        <w:t xml:space="preserve"> Testing (PIT) of </w:t>
      </w:r>
      <w:r w:rsidR="005E3F0E">
        <w:t>£2,950,000.</w:t>
      </w:r>
    </w:p>
    <w:p w14:paraId="046813D6" w14:textId="281903A4" w:rsidR="00622429" w:rsidRDefault="004556D8" w:rsidP="00FF7427">
      <w:pPr>
        <w:pStyle w:val="BodyTextNormal"/>
        <w:ind w:left="0"/>
      </w:pPr>
      <w:r>
        <w:t xml:space="preserve">MP119 </w:t>
      </w:r>
      <w:r w:rsidR="003536AA">
        <w:t>proposes the implementation of a Communications Hub Alert Consolidation mechanism</w:t>
      </w:r>
      <w:r w:rsidR="00A029D2">
        <w:t xml:space="preserve"> with the objective of </w:t>
      </w:r>
      <w:r w:rsidR="00CD73AB">
        <w:t>controlling alert storm traffic across the CSP networks.</w:t>
      </w:r>
      <w:r w:rsidR="00622429">
        <w:t xml:space="preserve"> </w:t>
      </w:r>
    </w:p>
    <w:p w14:paraId="35956FA6" w14:textId="5C5A6848" w:rsidR="005D530E" w:rsidRDefault="005D530E" w:rsidP="00FF7427">
      <w:pPr>
        <w:pStyle w:val="BodyTextNormal"/>
        <w:ind w:left="0"/>
      </w:pPr>
      <w:r>
        <w:t xml:space="preserve">Alert Storms are caused by a </w:t>
      </w:r>
      <w:r w:rsidR="008E4555">
        <w:t xml:space="preserve">device </w:t>
      </w:r>
      <w:r w:rsidR="004A01CD">
        <w:t>entering a state whereby it repeatedly</w:t>
      </w:r>
      <w:r w:rsidR="00BA4661">
        <w:t xml:space="preserve"> </w:t>
      </w:r>
      <w:r w:rsidR="002B416F">
        <w:t>either generates or causes the generation of an alert</w:t>
      </w:r>
      <w:r w:rsidR="0066552F">
        <w:t xml:space="preserve"> </w:t>
      </w:r>
      <w:r w:rsidR="00050109">
        <w:t>at a rate that was not antic</w:t>
      </w:r>
      <w:r w:rsidR="00413D49">
        <w:t>i</w:t>
      </w:r>
      <w:r w:rsidR="00050109">
        <w:t>pated or intended.</w:t>
      </w:r>
    </w:p>
    <w:p w14:paraId="7F7B1A0C" w14:textId="082604DE" w:rsidR="006B7446" w:rsidRDefault="006B7446" w:rsidP="00FF7427">
      <w:pPr>
        <w:pStyle w:val="BodyTextNormal"/>
        <w:ind w:left="0"/>
      </w:pPr>
      <w:r>
        <w:t xml:space="preserve">Currently </w:t>
      </w:r>
      <w:r w:rsidRPr="00A35C5C">
        <w:t xml:space="preserve">Device Alert Storms are generating large numbers of alerts which are impacting </w:t>
      </w:r>
      <w:r>
        <w:t xml:space="preserve">CSP Network and Communications Hub performance. The Alert Storms can impact the performance of a CSP Network overall, slowing or even stopping the flow of other messages across a Network and possibly causing an outage. </w:t>
      </w:r>
    </w:p>
    <w:p w14:paraId="2A3D0719" w14:textId="4801E892" w:rsidR="006B7446" w:rsidRDefault="006B7446" w:rsidP="00FF7427">
      <w:pPr>
        <w:pStyle w:val="BodyTextNormal"/>
        <w:ind w:left="0"/>
      </w:pPr>
      <w:r w:rsidRPr="00A35C5C">
        <w:t xml:space="preserve">The proposed changes would </w:t>
      </w:r>
      <w:r>
        <w:t>implement an alert storm identification and consolidation mechanism within SMETS2 Communications Hubs, enabling the hubs to not send every such alert through the wide area network, hence reducing network traffic and resource use</w:t>
      </w:r>
      <w:r w:rsidR="0077081C">
        <w:t>. This would be complementary to the Alert Storm Protection mechanism already implemented by the DSP through SECMP0062 and would provide protection for the CSP Domains.</w:t>
      </w:r>
    </w:p>
    <w:p w14:paraId="398FB1B0" w14:textId="1AC0F331" w:rsidR="00F82636" w:rsidRDefault="00F82636" w:rsidP="00FF7427">
      <w:pPr>
        <w:pStyle w:val="BodyTextNormal"/>
        <w:ind w:left="0"/>
      </w:pPr>
      <w:r>
        <w:t>The DSP, CSP North, CSP Central and South are impacted by this change</w:t>
      </w:r>
      <w:r w:rsidR="0096189C">
        <w:t>.</w:t>
      </w:r>
      <w:r w:rsidR="009C34E1">
        <w:t xml:space="preserve"> </w:t>
      </w:r>
      <w:r w:rsidR="006E6ABB" w:rsidRPr="007D2FA5">
        <w:t>The main beneficiary of the change is CSP North, where it w</w:t>
      </w:r>
      <w:r w:rsidR="0056122D" w:rsidRPr="007D2FA5">
        <w:t xml:space="preserve">ould </w:t>
      </w:r>
      <w:r w:rsidR="004A056F" w:rsidRPr="007D2FA5">
        <w:t xml:space="preserve">reduce the </w:t>
      </w:r>
      <w:r w:rsidR="00456647" w:rsidRPr="007D2FA5">
        <w:t>r</w:t>
      </w:r>
      <w:r w:rsidR="004A056F" w:rsidRPr="007D2FA5">
        <w:t>isk of overload of</w:t>
      </w:r>
      <w:r w:rsidR="00925CF3" w:rsidRPr="007D2FA5">
        <w:t xml:space="preserve"> </w:t>
      </w:r>
      <w:r w:rsidR="004A056F" w:rsidRPr="007D2FA5">
        <w:t>their network</w:t>
      </w:r>
      <w:r w:rsidR="006C199C" w:rsidRPr="007D2FA5">
        <w:t xml:space="preserve"> </w:t>
      </w:r>
      <w:proofErr w:type="gramStart"/>
      <w:r w:rsidR="006C199C" w:rsidRPr="007D2FA5">
        <w:t>and also</w:t>
      </w:r>
      <w:proofErr w:type="gramEnd"/>
      <w:r w:rsidR="006C199C" w:rsidRPr="007D2FA5">
        <w:t xml:space="preserve"> </w:t>
      </w:r>
      <w:r w:rsidR="00645282" w:rsidRPr="007D2FA5">
        <w:t>enable</w:t>
      </w:r>
      <w:r w:rsidR="0056122D" w:rsidRPr="007D2FA5">
        <w:t xml:space="preserve"> them to remove a GBCS non-compliance</w:t>
      </w:r>
      <w:r w:rsidR="005D0E13" w:rsidRPr="007D2FA5">
        <w:t xml:space="preserve"> (that </w:t>
      </w:r>
      <w:r w:rsidR="00F42060" w:rsidRPr="007D2FA5">
        <w:t>is in direct response to alert overloads)</w:t>
      </w:r>
      <w:r w:rsidR="0056122D" w:rsidRPr="007D2FA5">
        <w:t>.</w:t>
      </w:r>
      <w:r w:rsidR="009D7253">
        <w:t xml:space="preserve"> </w:t>
      </w:r>
      <w:r w:rsidR="00643F36">
        <w:t xml:space="preserve">Both CSP’s have been requested to impact this change to maintain functional equivalence </w:t>
      </w:r>
      <w:r w:rsidR="000F501D">
        <w:t>across all Communications Hubs and avoid any divergence.</w:t>
      </w:r>
      <w:r w:rsidR="00120798">
        <w:t xml:space="preserve"> </w:t>
      </w:r>
      <w:r w:rsidR="001D6C68">
        <w:t>The</w:t>
      </w:r>
      <w:r w:rsidR="00120798">
        <w:t xml:space="preserve"> CSPs have highlighted </w:t>
      </w:r>
      <w:r w:rsidR="00E52CC3">
        <w:t xml:space="preserve">in their responses </w:t>
      </w:r>
      <w:r w:rsidR="00120798">
        <w:t xml:space="preserve">that this </w:t>
      </w:r>
      <w:r w:rsidR="00071B03">
        <w:t xml:space="preserve">Modification </w:t>
      </w:r>
      <w:r w:rsidR="0050425D">
        <w:t>addresses the symptom of alert storms not the root cause</w:t>
      </w:r>
      <w:r w:rsidR="00242849">
        <w:t>, and that to address the root cause would require HAN devices to perform this alert consolidation.</w:t>
      </w:r>
    </w:p>
    <w:p w14:paraId="253A48D8" w14:textId="0C12830F" w:rsidR="006A3DE3" w:rsidRDefault="006A3DE3" w:rsidP="00FF7427">
      <w:pPr>
        <w:pStyle w:val="BodyTextNormal"/>
        <w:ind w:left="0"/>
      </w:pPr>
      <w:r>
        <w:t>This is the first version of this P</w:t>
      </w:r>
      <w:r w:rsidR="00B5421B">
        <w:t xml:space="preserve">reliminary </w:t>
      </w:r>
      <w:r>
        <w:t>I</w:t>
      </w:r>
      <w:r w:rsidR="00B5421B">
        <w:t>mpact Assessment</w:t>
      </w:r>
      <w:r>
        <w:t>.</w:t>
      </w:r>
    </w:p>
    <w:bookmarkEnd w:id="2"/>
    <w:p w14:paraId="7D9D2E3E" w14:textId="476F67A0" w:rsidR="00FF7427" w:rsidRDefault="00FF7427" w:rsidP="00FF7427">
      <w:pPr>
        <w:pStyle w:val="BodyTextNormal"/>
        <w:ind w:left="0"/>
      </w:pPr>
      <w:r>
        <w:t xml:space="preserve">The total ROM costs to deliver </w:t>
      </w:r>
      <w:r w:rsidR="0077081C">
        <w:t>MP119</w:t>
      </w:r>
      <w:r>
        <w:t xml:space="preserve"> are £2,950,000, which includes Design, Build and PIT, and a tolerance of </w:t>
      </w:r>
      <w:r>
        <w:rPr>
          <w:rFonts w:cs="Arial"/>
        </w:rPr>
        <w:t>±</w:t>
      </w:r>
      <w:r>
        <w:t xml:space="preserve">20%. </w:t>
      </w:r>
    </w:p>
    <w:p w14:paraId="04840AF1" w14:textId="0BDB68D3" w:rsidR="00F82636" w:rsidRDefault="00FF7427" w:rsidP="00F82636">
      <w:pPr>
        <w:pStyle w:val="BodyTextNormal"/>
        <w:ind w:left="0"/>
      </w:pPr>
      <w:r>
        <w:t>The cost to prepare a Full Impact Assessment are quoted at £</w:t>
      </w:r>
      <w:r w:rsidR="0077081C">
        <w:t>236</w:t>
      </w:r>
      <w:r>
        <w:t>,</w:t>
      </w:r>
      <w:r w:rsidR="0077081C">
        <w:t>721</w:t>
      </w:r>
      <w:r>
        <w:t>. The Change Board are asked to also approve that the FIA will take 50 days to complete which is 10 days more that the current Service Level Agreement (SLA) of 40 days.</w:t>
      </w:r>
    </w:p>
    <w:p w14:paraId="04F63238" w14:textId="4D0644A3" w:rsidR="004556D8" w:rsidRDefault="004556D8" w:rsidP="00F82636">
      <w:pPr>
        <w:pStyle w:val="BodyTextNormal"/>
        <w:ind w:left="0"/>
      </w:pPr>
      <w:r>
        <w:br w:type="page"/>
      </w:r>
    </w:p>
    <w:p w14:paraId="1C5AC3B7" w14:textId="490E82ED" w:rsidR="0059261F" w:rsidRDefault="00167F36" w:rsidP="0059261F">
      <w:pPr>
        <w:pStyle w:val="Heading1"/>
      </w:pPr>
      <w:bookmarkStart w:id="4" w:name="_Toc59115629"/>
      <w:r w:rsidRPr="001F3981">
        <w:lastRenderedPageBreak/>
        <w:t>Introduction</w:t>
      </w:r>
      <w:bookmarkEnd w:id="4"/>
    </w:p>
    <w:p w14:paraId="4CC1A2A7" w14:textId="56183409" w:rsidR="006D522D" w:rsidRDefault="006D522D" w:rsidP="006D522D">
      <w:pPr>
        <w:pStyle w:val="Heading2"/>
      </w:pPr>
      <w:r>
        <w:t>Revision History</w:t>
      </w:r>
    </w:p>
    <w:tbl>
      <w:tblPr>
        <w:tblW w:w="84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17"/>
        <w:gridCol w:w="1166"/>
        <w:gridCol w:w="5327"/>
      </w:tblGrid>
      <w:tr w:rsidR="00090E0D" w:rsidRPr="008501CF" w14:paraId="796615ED" w14:textId="77777777" w:rsidTr="00C0582C">
        <w:trPr>
          <w:cantSplit/>
          <w:tblHeader/>
        </w:trPr>
        <w:tc>
          <w:tcPr>
            <w:tcW w:w="2001" w:type="dxa"/>
            <w:shd w:val="clear" w:color="auto" w:fill="C0C0C0"/>
            <w:noWrap/>
          </w:tcPr>
          <w:p w14:paraId="3341E4CC" w14:textId="77777777" w:rsidR="00090E0D" w:rsidRPr="008501CF" w:rsidRDefault="00090E0D" w:rsidP="00C0582C">
            <w:pPr>
              <w:pStyle w:val="TableHeadings"/>
            </w:pPr>
            <w:r w:rsidRPr="008501CF">
              <w:t>Revision Date</w:t>
            </w:r>
          </w:p>
        </w:tc>
        <w:tc>
          <w:tcPr>
            <w:tcW w:w="1150" w:type="dxa"/>
            <w:shd w:val="clear" w:color="auto" w:fill="C0C0C0"/>
            <w:noWrap/>
          </w:tcPr>
          <w:p w14:paraId="01F33371" w14:textId="77777777" w:rsidR="00090E0D" w:rsidRPr="008501CF" w:rsidRDefault="00090E0D" w:rsidP="00C0582C">
            <w:pPr>
              <w:pStyle w:val="TableHeadings"/>
            </w:pPr>
            <w:r w:rsidRPr="008501CF">
              <w:t>Revision</w:t>
            </w:r>
          </w:p>
        </w:tc>
        <w:tc>
          <w:tcPr>
            <w:tcW w:w="5311" w:type="dxa"/>
            <w:shd w:val="clear" w:color="auto" w:fill="C0C0C0"/>
            <w:noWrap/>
          </w:tcPr>
          <w:p w14:paraId="6A09148B" w14:textId="77777777" w:rsidR="00090E0D" w:rsidRPr="008501CF" w:rsidRDefault="00090E0D" w:rsidP="00C0582C">
            <w:pPr>
              <w:pStyle w:val="TableHeadings"/>
            </w:pPr>
            <w:r w:rsidRPr="008501CF">
              <w:t>Summary of Changes</w:t>
            </w:r>
          </w:p>
        </w:tc>
      </w:tr>
      <w:tr w:rsidR="00090E0D" w:rsidRPr="008501CF" w14:paraId="07C38B6F" w14:textId="77777777" w:rsidTr="00C0582C">
        <w:trPr>
          <w:trHeight w:val="166"/>
        </w:trPr>
        <w:tc>
          <w:tcPr>
            <w:tcW w:w="2001" w:type="dxa"/>
            <w:noWrap/>
          </w:tcPr>
          <w:p w14:paraId="5C64187C" w14:textId="61FD8654" w:rsidR="00090E0D" w:rsidRPr="008501CF" w:rsidRDefault="00A47D2A" w:rsidP="00C0582C">
            <w:pPr>
              <w:pStyle w:val="TableContents"/>
            </w:pPr>
            <w:r>
              <w:t>16</w:t>
            </w:r>
            <w:r w:rsidR="00090E0D" w:rsidRPr="008501CF">
              <w:t>/</w:t>
            </w:r>
            <w:r w:rsidR="00090E0D">
              <w:t>1</w:t>
            </w:r>
            <w:r>
              <w:t>1</w:t>
            </w:r>
            <w:r w:rsidR="00090E0D" w:rsidRPr="008501CF">
              <w:t>/20</w:t>
            </w:r>
            <w:r>
              <w:t>20</w:t>
            </w:r>
          </w:p>
        </w:tc>
        <w:tc>
          <w:tcPr>
            <w:tcW w:w="1150" w:type="dxa"/>
            <w:noWrap/>
          </w:tcPr>
          <w:p w14:paraId="070C42C3" w14:textId="14B322CB" w:rsidR="00090E0D" w:rsidRPr="008501CF" w:rsidRDefault="00A47D2A" w:rsidP="00C0582C">
            <w:pPr>
              <w:pStyle w:val="TableContents"/>
            </w:pPr>
            <w:r>
              <w:t>0.1</w:t>
            </w:r>
          </w:p>
        </w:tc>
        <w:tc>
          <w:tcPr>
            <w:tcW w:w="5311" w:type="dxa"/>
            <w:noWrap/>
          </w:tcPr>
          <w:p w14:paraId="7C69F406" w14:textId="77777777" w:rsidR="00090E0D" w:rsidRPr="008501CF" w:rsidRDefault="00090E0D" w:rsidP="00C0582C">
            <w:pPr>
              <w:pStyle w:val="TableContents"/>
            </w:pPr>
            <w:r w:rsidRPr="008501CF">
              <w:t>Initial version</w:t>
            </w:r>
          </w:p>
        </w:tc>
      </w:tr>
      <w:tr w:rsidR="00090E0D" w:rsidRPr="008501CF" w14:paraId="30FDCE27" w14:textId="77777777" w:rsidTr="00C0582C">
        <w:trPr>
          <w:trHeight w:val="166"/>
        </w:trPr>
        <w:tc>
          <w:tcPr>
            <w:tcW w:w="2001" w:type="dxa"/>
            <w:noWrap/>
          </w:tcPr>
          <w:p w14:paraId="73C8E189" w14:textId="3DC2EB77" w:rsidR="00090E0D" w:rsidRPr="008501CF" w:rsidRDefault="00A47D2A" w:rsidP="00C0582C">
            <w:pPr>
              <w:pStyle w:val="TableContents"/>
            </w:pPr>
            <w:r>
              <w:t>18/11/2020</w:t>
            </w:r>
          </w:p>
        </w:tc>
        <w:tc>
          <w:tcPr>
            <w:tcW w:w="1150" w:type="dxa"/>
            <w:noWrap/>
          </w:tcPr>
          <w:p w14:paraId="7C813828" w14:textId="6753450D" w:rsidR="00090E0D" w:rsidRPr="008501CF" w:rsidRDefault="00A47D2A" w:rsidP="00C0582C">
            <w:pPr>
              <w:pStyle w:val="TableContents"/>
            </w:pPr>
            <w:r>
              <w:t>0.2</w:t>
            </w:r>
          </w:p>
        </w:tc>
        <w:tc>
          <w:tcPr>
            <w:tcW w:w="5311" w:type="dxa"/>
            <w:noWrap/>
          </w:tcPr>
          <w:p w14:paraId="04544C3F" w14:textId="6E828CCA" w:rsidR="00090E0D" w:rsidRPr="008501CF" w:rsidRDefault="00480F9C" w:rsidP="00C0582C">
            <w:pPr>
              <w:pStyle w:val="TableContents"/>
            </w:pPr>
            <w:r>
              <w:t>Updated format, amended Exec Summary, created separate Code Red Annex</w:t>
            </w:r>
          </w:p>
        </w:tc>
      </w:tr>
      <w:tr w:rsidR="00090E0D" w:rsidRPr="008501CF" w14:paraId="6D9E9184" w14:textId="77777777" w:rsidTr="00C0582C">
        <w:trPr>
          <w:trHeight w:val="166"/>
        </w:trPr>
        <w:tc>
          <w:tcPr>
            <w:tcW w:w="2001" w:type="dxa"/>
            <w:noWrap/>
          </w:tcPr>
          <w:p w14:paraId="13DA69AA" w14:textId="5FE11BFA" w:rsidR="00090E0D" w:rsidRPr="008501CF" w:rsidRDefault="0002126C" w:rsidP="00C0582C">
            <w:pPr>
              <w:pStyle w:val="TableContents"/>
            </w:pPr>
            <w:r>
              <w:t>25/11/2020</w:t>
            </w:r>
          </w:p>
        </w:tc>
        <w:tc>
          <w:tcPr>
            <w:tcW w:w="1150" w:type="dxa"/>
            <w:noWrap/>
          </w:tcPr>
          <w:p w14:paraId="3D145AC7" w14:textId="3AD60F10" w:rsidR="00090E0D" w:rsidRPr="008501CF" w:rsidRDefault="0002126C" w:rsidP="00C0582C">
            <w:pPr>
              <w:pStyle w:val="TableContents"/>
            </w:pPr>
            <w:r>
              <w:t>1.1</w:t>
            </w:r>
          </w:p>
        </w:tc>
        <w:tc>
          <w:tcPr>
            <w:tcW w:w="5311" w:type="dxa"/>
            <w:noWrap/>
          </w:tcPr>
          <w:p w14:paraId="50EB4ABA" w14:textId="02EBA0AD" w:rsidR="00090E0D" w:rsidRPr="008501CF" w:rsidRDefault="0002126C" w:rsidP="00C0582C">
            <w:pPr>
              <w:pStyle w:val="TableContents"/>
            </w:pPr>
            <w:r>
              <w:t>Minor edits</w:t>
            </w:r>
          </w:p>
        </w:tc>
      </w:tr>
      <w:tr w:rsidR="00090E0D" w:rsidRPr="008501CF" w14:paraId="5A99155D" w14:textId="77777777" w:rsidTr="00C0582C">
        <w:trPr>
          <w:trHeight w:val="166"/>
        </w:trPr>
        <w:tc>
          <w:tcPr>
            <w:tcW w:w="2001" w:type="dxa"/>
            <w:noWrap/>
          </w:tcPr>
          <w:p w14:paraId="77416DE2" w14:textId="5322F15D" w:rsidR="00090E0D" w:rsidRPr="008501CF" w:rsidRDefault="002E1EBE" w:rsidP="00C0582C">
            <w:pPr>
              <w:pStyle w:val="TableContents"/>
            </w:pPr>
            <w:r>
              <w:t>09/12/202</w:t>
            </w:r>
          </w:p>
        </w:tc>
        <w:tc>
          <w:tcPr>
            <w:tcW w:w="1150" w:type="dxa"/>
            <w:noWrap/>
          </w:tcPr>
          <w:p w14:paraId="24217DE6" w14:textId="231E843A" w:rsidR="00090E0D" w:rsidRPr="008501CF" w:rsidRDefault="002E1EBE" w:rsidP="00C0582C">
            <w:pPr>
              <w:pStyle w:val="TableContents"/>
            </w:pPr>
            <w:r>
              <w:t>1.2</w:t>
            </w:r>
          </w:p>
        </w:tc>
        <w:tc>
          <w:tcPr>
            <w:tcW w:w="5311" w:type="dxa"/>
            <w:noWrap/>
          </w:tcPr>
          <w:p w14:paraId="33E7B1B4" w14:textId="013101F2" w:rsidR="00090E0D" w:rsidRPr="008501CF" w:rsidRDefault="002E1EBE" w:rsidP="00C0582C">
            <w:pPr>
              <w:pStyle w:val="TableContents"/>
              <w:jc w:val="left"/>
            </w:pPr>
            <w:r>
              <w:t xml:space="preserve">Minor updates from </w:t>
            </w:r>
            <w:r w:rsidR="0083400A">
              <w:t>review with SECAS</w:t>
            </w:r>
          </w:p>
        </w:tc>
      </w:tr>
      <w:tr w:rsidR="00090E0D" w:rsidRPr="008501CF" w14:paraId="1F155F5D" w14:textId="77777777" w:rsidTr="00C0582C">
        <w:trPr>
          <w:trHeight w:val="166"/>
        </w:trPr>
        <w:tc>
          <w:tcPr>
            <w:tcW w:w="2001" w:type="dxa"/>
            <w:noWrap/>
          </w:tcPr>
          <w:p w14:paraId="3DD57BDC" w14:textId="646EB8B9" w:rsidR="00090E0D" w:rsidRPr="008501CF" w:rsidRDefault="00B36F27" w:rsidP="00C0582C">
            <w:pPr>
              <w:pStyle w:val="TableContents"/>
            </w:pPr>
            <w:r>
              <w:t>16/12/2020</w:t>
            </w:r>
          </w:p>
        </w:tc>
        <w:tc>
          <w:tcPr>
            <w:tcW w:w="1150" w:type="dxa"/>
            <w:noWrap/>
          </w:tcPr>
          <w:p w14:paraId="41FD700D" w14:textId="75EAB1CB" w:rsidR="00090E0D" w:rsidRPr="008501CF" w:rsidRDefault="00B36F27" w:rsidP="00C0582C">
            <w:pPr>
              <w:pStyle w:val="TableContents"/>
            </w:pPr>
            <w:r>
              <w:t>1.3</w:t>
            </w:r>
          </w:p>
        </w:tc>
        <w:tc>
          <w:tcPr>
            <w:tcW w:w="5311" w:type="dxa"/>
            <w:noWrap/>
          </w:tcPr>
          <w:p w14:paraId="32C0875A" w14:textId="7EC95F48" w:rsidR="00090E0D" w:rsidRPr="008501CF" w:rsidRDefault="00B36F27" w:rsidP="00C0582C">
            <w:pPr>
              <w:pStyle w:val="TableContents"/>
              <w:jc w:val="left"/>
            </w:pPr>
            <w:r>
              <w:t>Additional clarifications</w:t>
            </w:r>
          </w:p>
        </w:tc>
      </w:tr>
    </w:tbl>
    <w:p w14:paraId="79912557" w14:textId="7D153C15" w:rsidR="006D522D" w:rsidRDefault="006D522D" w:rsidP="006D522D">
      <w:pPr>
        <w:pStyle w:val="BodyTextNormal"/>
      </w:pPr>
    </w:p>
    <w:p w14:paraId="32AEDAE8" w14:textId="3247CBC4" w:rsidR="00DC45EE" w:rsidRDefault="00DC45EE" w:rsidP="00DC45EE">
      <w:pPr>
        <w:pStyle w:val="Heading2"/>
      </w:pPr>
      <w:r>
        <w:t>Associated Documents</w:t>
      </w:r>
    </w:p>
    <w:p w14:paraId="22E9C435" w14:textId="77777777" w:rsidR="00F215FC" w:rsidRPr="008501CF" w:rsidRDefault="00F215FC" w:rsidP="00F215FC">
      <w:pPr>
        <w:ind w:left="568"/>
      </w:pPr>
      <w:r w:rsidRPr="008501CF">
        <w:t>This document is associated with the following documents: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245"/>
        <w:gridCol w:w="1276"/>
        <w:gridCol w:w="1417"/>
      </w:tblGrid>
      <w:tr w:rsidR="00F215FC" w:rsidRPr="008501CF" w14:paraId="01BC13D1" w14:textId="77777777" w:rsidTr="00C0582C">
        <w:trPr>
          <w:cantSplit/>
          <w:tblHeader/>
        </w:trPr>
        <w:tc>
          <w:tcPr>
            <w:tcW w:w="567" w:type="dxa"/>
            <w:shd w:val="clear" w:color="auto" w:fill="C0C0C0"/>
          </w:tcPr>
          <w:p w14:paraId="7D18EADC" w14:textId="77777777" w:rsidR="00F215FC" w:rsidRPr="008501CF" w:rsidRDefault="00F215FC" w:rsidP="00C0582C">
            <w:pPr>
              <w:pStyle w:val="TableHeadings"/>
            </w:pPr>
            <w:r w:rsidRPr="008501CF">
              <w:t>Ref</w:t>
            </w:r>
          </w:p>
        </w:tc>
        <w:tc>
          <w:tcPr>
            <w:tcW w:w="5245" w:type="dxa"/>
            <w:shd w:val="clear" w:color="auto" w:fill="C0C0C0"/>
            <w:noWrap/>
          </w:tcPr>
          <w:p w14:paraId="3FF6F04F" w14:textId="77777777" w:rsidR="00F215FC" w:rsidRPr="008501CF" w:rsidRDefault="00F215FC" w:rsidP="00C0582C">
            <w:pPr>
              <w:pStyle w:val="TableHeadings"/>
            </w:pPr>
            <w:r w:rsidRPr="008501CF">
              <w:t>Title and Originator’s Reference</w:t>
            </w:r>
          </w:p>
        </w:tc>
        <w:tc>
          <w:tcPr>
            <w:tcW w:w="1276" w:type="dxa"/>
            <w:shd w:val="clear" w:color="auto" w:fill="C0C0C0"/>
            <w:noWrap/>
          </w:tcPr>
          <w:p w14:paraId="7F6DE03C" w14:textId="77777777" w:rsidR="00F215FC" w:rsidRPr="008501CF" w:rsidRDefault="00F215FC" w:rsidP="00C0582C">
            <w:pPr>
              <w:pStyle w:val="TableHeadings"/>
            </w:pPr>
            <w:r w:rsidRPr="008501CF">
              <w:t>Source</w:t>
            </w:r>
          </w:p>
        </w:tc>
        <w:tc>
          <w:tcPr>
            <w:tcW w:w="1417" w:type="dxa"/>
            <w:shd w:val="clear" w:color="auto" w:fill="C0C0C0"/>
            <w:noWrap/>
          </w:tcPr>
          <w:p w14:paraId="35406053" w14:textId="77777777" w:rsidR="00F215FC" w:rsidRPr="008501CF" w:rsidRDefault="00F215FC" w:rsidP="00C0582C">
            <w:pPr>
              <w:pStyle w:val="TableHeadings"/>
            </w:pPr>
            <w:r w:rsidRPr="008501CF">
              <w:t>Issue Date</w:t>
            </w:r>
          </w:p>
        </w:tc>
      </w:tr>
      <w:tr w:rsidR="00F215FC" w:rsidRPr="008501CF" w14:paraId="383CFD48" w14:textId="77777777" w:rsidTr="00C0582C">
        <w:tc>
          <w:tcPr>
            <w:tcW w:w="567" w:type="dxa"/>
          </w:tcPr>
          <w:p w14:paraId="2750ED3A" w14:textId="77777777" w:rsidR="00F215FC" w:rsidRPr="008501CF" w:rsidRDefault="00F215FC" w:rsidP="00C0582C">
            <w:pPr>
              <w:pStyle w:val="TableContents"/>
              <w:jc w:val="left"/>
            </w:pPr>
            <w:r w:rsidRPr="008501CF">
              <w:t>1</w:t>
            </w:r>
          </w:p>
        </w:tc>
        <w:tc>
          <w:tcPr>
            <w:tcW w:w="5245" w:type="dxa"/>
            <w:noWrap/>
          </w:tcPr>
          <w:p w14:paraId="66A99BAB" w14:textId="3EDA2DCF" w:rsidR="00F215FC" w:rsidRPr="008501CF" w:rsidRDefault="00F215FC" w:rsidP="00C0582C">
            <w:pPr>
              <w:pStyle w:val="TableContents"/>
              <w:jc w:val="left"/>
            </w:pPr>
            <w:r w:rsidRPr="000C73BE">
              <w:t>MP</w:t>
            </w:r>
            <w:r>
              <w:t>119</w:t>
            </w:r>
            <w:r w:rsidR="003140BC">
              <w:t xml:space="preserve"> ‘CH Alert Storm Consolidation’ </w:t>
            </w:r>
            <w:r w:rsidRPr="000C73BE">
              <w:t>Business</w:t>
            </w:r>
            <w:r w:rsidR="003140BC">
              <w:t xml:space="preserve"> </w:t>
            </w:r>
            <w:r w:rsidRPr="000C73BE">
              <w:t>Requirements</w:t>
            </w:r>
            <w:r w:rsidR="003140BC">
              <w:t xml:space="preserve"> – version 0.4</w:t>
            </w:r>
          </w:p>
        </w:tc>
        <w:tc>
          <w:tcPr>
            <w:tcW w:w="1276" w:type="dxa"/>
            <w:noWrap/>
          </w:tcPr>
          <w:p w14:paraId="13C5D88C" w14:textId="77777777" w:rsidR="00F215FC" w:rsidRPr="008501CF" w:rsidRDefault="00F215FC" w:rsidP="00C0582C">
            <w:pPr>
              <w:pStyle w:val="TableContents"/>
            </w:pPr>
            <w:r w:rsidRPr="008501CF">
              <w:t>SECAS</w:t>
            </w:r>
          </w:p>
        </w:tc>
        <w:tc>
          <w:tcPr>
            <w:tcW w:w="1417" w:type="dxa"/>
            <w:noWrap/>
          </w:tcPr>
          <w:p w14:paraId="28113C24" w14:textId="378B47E1" w:rsidR="00F215FC" w:rsidRPr="008501CF" w:rsidRDefault="00F215FC" w:rsidP="00C0582C">
            <w:pPr>
              <w:pStyle w:val="TableContents"/>
            </w:pPr>
          </w:p>
        </w:tc>
      </w:tr>
    </w:tbl>
    <w:p w14:paraId="16CD8295" w14:textId="77777777" w:rsidR="00F215FC" w:rsidRPr="008501CF" w:rsidRDefault="00F215FC" w:rsidP="00F215FC">
      <w:pPr>
        <w:ind w:left="568"/>
      </w:pPr>
      <w:r w:rsidRPr="008501CF">
        <w:t>References are shown in this format, [1].</w:t>
      </w:r>
    </w:p>
    <w:p w14:paraId="0760E3E4" w14:textId="77777777" w:rsidR="00DC45EE" w:rsidRPr="00DC45EE" w:rsidRDefault="00DC45EE" w:rsidP="00A35C5C">
      <w:pPr>
        <w:pStyle w:val="BodyTextNormal"/>
      </w:pPr>
    </w:p>
    <w:p w14:paraId="68633179" w14:textId="179FCD19" w:rsidR="00D049D6" w:rsidRDefault="00535C1A" w:rsidP="00D049D6">
      <w:pPr>
        <w:pStyle w:val="Heading2"/>
      </w:pPr>
      <w:r>
        <w:t>Document Information</w:t>
      </w:r>
    </w:p>
    <w:p w14:paraId="29022F89" w14:textId="702136A4" w:rsidR="00535C1A" w:rsidRDefault="00535C1A" w:rsidP="00D049D6">
      <w:pPr>
        <w:pStyle w:val="BodyTextNormal"/>
      </w:pPr>
      <w:r>
        <w:t>The proposer for this Modification is Graeme Liggett of DCC.</w:t>
      </w:r>
      <w:r w:rsidR="006B1B6B">
        <w:t xml:space="preserve"> The original proposal was submitted in March 2020.</w:t>
      </w:r>
    </w:p>
    <w:p w14:paraId="453A1C80" w14:textId="0F2932D8" w:rsidR="006B1B6B" w:rsidRDefault="00E27BA1" w:rsidP="00D049D6">
      <w:pPr>
        <w:pStyle w:val="BodyTextNormal"/>
      </w:pPr>
      <w:r>
        <w:t>Th</w:t>
      </w:r>
      <w:r w:rsidR="00E43F71">
        <w:t>is</w:t>
      </w:r>
      <w:r>
        <w:t xml:space="preserve"> Preliminary Impact Assessment was requested of DCC on </w:t>
      </w:r>
      <w:r w:rsidR="009B4BC0">
        <w:t>20th July 2020.</w:t>
      </w:r>
    </w:p>
    <w:p w14:paraId="3A96FE02" w14:textId="77777777" w:rsidR="00474691" w:rsidRDefault="00474691" w:rsidP="00D049D6">
      <w:pPr>
        <w:pStyle w:val="BodyTextNormal"/>
      </w:pPr>
    </w:p>
    <w:p w14:paraId="3BECB96D" w14:textId="428C89A4" w:rsidR="00A95AB9" w:rsidRDefault="00A95AB9">
      <w:pPr>
        <w:spacing w:before="0" w:after="0"/>
      </w:pPr>
      <w:r>
        <w:br w:type="page"/>
      </w:r>
    </w:p>
    <w:p w14:paraId="1C5AC3C6" w14:textId="72A17ECB" w:rsidR="008308A2" w:rsidRDefault="0019257F" w:rsidP="00FD67CD">
      <w:pPr>
        <w:pStyle w:val="Heading1"/>
      </w:pPr>
      <w:bookmarkStart w:id="5" w:name="_Toc59115630"/>
      <w:r>
        <w:lastRenderedPageBreak/>
        <w:t xml:space="preserve">Context and </w:t>
      </w:r>
      <w:r w:rsidR="008308A2" w:rsidRPr="001F3981">
        <w:t>Requirements</w:t>
      </w:r>
      <w:bookmarkEnd w:id="5"/>
    </w:p>
    <w:p w14:paraId="388A2FA0" w14:textId="15D30C4E" w:rsidR="0019257F" w:rsidRDefault="004D1D75" w:rsidP="004D1D75">
      <w:pPr>
        <w:pStyle w:val="Heading2"/>
      </w:pPr>
      <w:r>
        <w:t>Problem Statement</w:t>
      </w:r>
    </w:p>
    <w:p w14:paraId="0BFB2700" w14:textId="77777777" w:rsidR="006B7446" w:rsidRDefault="009454F7" w:rsidP="009876E9">
      <w:pPr>
        <w:pStyle w:val="BodyTextNormal"/>
      </w:pPr>
      <w:r w:rsidRPr="00A35C5C">
        <w:t xml:space="preserve">Device Alert Storms are generating large numbers of alerts which are impacting </w:t>
      </w:r>
      <w:r w:rsidR="008B6EFA">
        <w:t xml:space="preserve">CSP </w:t>
      </w:r>
      <w:r w:rsidR="009A6963">
        <w:t>N</w:t>
      </w:r>
      <w:r w:rsidR="008B6EFA">
        <w:t xml:space="preserve">etwork </w:t>
      </w:r>
      <w:r w:rsidR="009A6963">
        <w:t>and Communications Hub performance.</w:t>
      </w:r>
    </w:p>
    <w:p w14:paraId="7E8B1075" w14:textId="3FE2EDA1" w:rsidR="009454F7" w:rsidRPr="009876E9" w:rsidRDefault="009454F7" w:rsidP="009876E9">
      <w:pPr>
        <w:pStyle w:val="BodyTextNormal"/>
      </w:pPr>
      <w:r w:rsidRPr="00A35C5C">
        <w:t>CSP Nort</w:t>
      </w:r>
      <w:r w:rsidR="00007542">
        <w:t>h</w:t>
      </w:r>
      <w:r w:rsidRPr="00A35C5C">
        <w:t xml:space="preserve"> have presented this issue and have proposed changes to HAN Devices and Communications Hubs at the appropriate industry forums, with changes to both HAN Devices and Communications Hubs required for complete coverage. The proposed changes would “localise” the impact of Alerts to the HAN and Communications Hubs. Changes to the behaviour of HAN Devices are anticipated to require additional investigation and would take an extended period to be implemented. Changes to Communications Hubs is thought to be a quicker first path, providing protection whilst device manufacturers implement a mechanism and would continue to provide protection against negative device scenarios.</w:t>
      </w:r>
    </w:p>
    <w:p w14:paraId="2737B9A2" w14:textId="2ABA6101" w:rsidR="004D1D75" w:rsidRDefault="004D1D75" w:rsidP="004D1D75">
      <w:pPr>
        <w:pStyle w:val="BodyTextNormal"/>
      </w:pPr>
      <w:r>
        <w:t xml:space="preserve">The </w:t>
      </w:r>
      <w:r w:rsidR="006B7446">
        <w:t>M</w:t>
      </w:r>
      <w:r>
        <w:t>odification proposed seeks to implement an alert storm identification and consolidation mechanism within SMETS2 Communications Hubs; enabling the hubs to not send every such alert through the wide area network, reducing network traffic and resource use.</w:t>
      </w:r>
    </w:p>
    <w:p w14:paraId="1FD93925" w14:textId="2C5B4D13" w:rsidR="004D1D75" w:rsidRDefault="004D1D75" w:rsidP="004D1D75">
      <w:pPr>
        <w:pStyle w:val="BodyTextNormal"/>
      </w:pPr>
      <w:r>
        <w:t xml:space="preserve">This would be complementary to the Alert Storm Protection mechanism already implemented by the DSP that is providing protection for the DSP Solution and Service </w:t>
      </w:r>
      <w:r w:rsidR="004D3936">
        <w:t>Users and</w:t>
      </w:r>
      <w:r>
        <w:t xml:space="preserve"> would provide protection for the CSP Domains.</w:t>
      </w:r>
    </w:p>
    <w:p w14:paraId="5C8BCFD8" w14:textId="7108A155" w:rsidR="004D1D75" w:rsidRDefault="004D1D75" w:rsidP="004D1D75">
      <w:pPr>
        <w:pStyle w:val="BodyTextNormal"/>
      </w:pPr>
    </w:p>
    <w:p w14:paraId="73223BE0" w14:textId="776AC8D3" w:rsidR="004D1D75" w:rsidRDefault="004D1D75" w:rsidP="004D1D75">
      <w:pPr>
        <w:pStyle w:val="BodyTextNormal"/>
      </w:pPr>
    </w:p>
    <w:p w14:paraId="56A74CD9" w14:textId="19A5F23B" w:rsidR="004D1D75" w:rsidRPr="004D1D75" w:rsidRDefault="004D1D75" w:rsidP="00A35C5C">
      <w:pPr>
        <w:pStyle w:val="Heading2"/>
      </w:pPr>
      <w:r>
        <w:t>Business Requirements</w:t>
      </w:r>
    </w:p>
    <w:p w14:paraId="1C5AC3C7" w14:textId="3B45CCF3" w:rsidR="00E05510" w:rsidRDefault="00CE1303" w:rsidP="00407DCC">
      <w:pPr>
        <w:pStyle w:val="BodyTextNormal"/>
        <w:ind w:left="720"/>
      </w:pPr>
      <w:r w:rsidRPr="00FE3EAB">
        <w:t>The requirements for this modification</w:t>
      </w:r>
      <w:r w:rsidR="008308A2" w:rsidRPr="00FE3EAB">
        <w:t xml:space="preserve"> have been developed by the Working Group during the Refinement phase. </w:t>
      </w:r>
      <w:r w:rsidRPr="00FE3EAB">
        <w:t>The impact on</w:t>
      </w:r>
      <w:r w:rsidR="008308A2" w:rsidRPr="00FE3EAB">
        <w:t xml:space="preserve"> DCC </w:t>
      </w:r>
      <w:r w:rsidRPr="00FE3EAB">
        <w:t>has been assessed</w:t>
      </w:r>
      <w:r w:rsidR="008308A2" w:rsidRPr="00FE3EAB">
        <w:t xml:space="preserve"> against </w:t>
      </w:r>
      <w:r w:rsidR="00615E2D" w:rsidRPr="00FE3EAB">
        <w:t xml:space="preserve">the </w:t>
      </w:r>
      <w:r w:rsidRPr="00FE3EAB">
        <w:t>Business R</w:t>
      </w:r>
      <w:r w:rsidR="008308A2" w:rsidRPr="00FE3EAB">
        <w:t>equirements</w:t>
      </w:r>
      <w:r w:rsidR="000F654A">
        <w:t>.</w:t>
      </w:r>
      <w:r w:rsidR="00482408">
        <w:t xml:space="preserve"> </w:t>
      </w:r>
    </w:p>
    <w:p w14:paraId="1C5AC3C8" w14:textId="77777777" w:rsidR="00F53DD2" w:rsidRDefault="00F53DD2" w:rsidP="00407DCC">
      <w:pPr>
        <w:pStyle w:val="BodyTextNormal"/>
        <w:ind w:left="720"/>
      </w:pPr>
      <w:r>
        <w:rPr>
          <w:u w:val="single"/>
        </w:rPr>
        <w:t>Business Requirement 1</w:t>
      </w:r>
    </w:p>
    <w:p w14:paraId="36771C2C" w14:textId="6D0FC108" w:rsidR="007607B9" w:rsidRPr="007607B9" w:rsidRDefault="002C24C5" w:rsidP="00AB1A01">
      <w:pPr>
        <w:pStyle w:val="BodyTextNormal"/>
        <w:ind w:left="720"/>
        <w:rPr>
          <w:i/>
        </w:rPr>
      </w:pPr>
      <w:r>
        <w:rPr>
          <w:i/>
        </w:rPr>
        <w:t>A mechanism will be included within the Communications Hub</w:t>
      </w:r>
      <w:r w:rsidR="00506050">
        <w:rPr>
          <w:i/>
        </w:rPr>
        <w:t xml:space="preserve"> (CH) to prevent the onward transmission of alert storms to the Wide Area Network</w:t>
      </w:r>
      <w:r w:rsidR="009E3152">
        <w:rPr>
          <w:i/>
        </w:rPr>
        <w:t>.</w:t>
      </w:r>
    </w:p>
    <w:p w14:paraId="5E554C3A" w14:textId="77777777" w:rsidR="00E27ADC" w:rsidRDefault="00E27ADC" w:rsidP="00E27ADC">
      <w:pPr>
        <w:pStyle w:val="BodyTextNormal"/>
        <w:ind w:left="720"/>
      </w:pPr>
      <w:r>
        <w:t>The mechanism to be included within the CH will provide multi-level protection for DCC Users against Alert Storms. It has been identified that the root cause of Alert Storms is at the Home Area Network (HAN) and CH level. This will enable Alert filtration to take place before reaching the DSP.</w:t>
      </w:r>
    </w:p>
    <w:p w14:paraId="75BEFA80" w14:textId="77777777" w:rsidR="006E7563" w:rsidRDefault="006E7563" w:rsidP="006E7563">
      <w:pPr>
        <w:pStyle w:val="BodyTextNormal"/>
        <w:ind w:left="720"/>
      </w:pPr>
    </w:p>
    <w:p w14:paraId="1C5AC3CC" w14:textId="77777777" w:rsidR="00F53DD2" w:rsidRDefault="00F53DD2" w:rsidP="00407DCC">
      <w:pPr>
        <w:pStyle w:val="BodyTextNormal"/>
        <w:ind w:left="720"/>
      </w:pPr>
      <w:r>
        <w:rPr>
          <w:u w:val="single"/>
        </w:rPr>
        <w:t>Business Requirement 2</w:t>
      </w:r>
    </w:p>
    <w:p w14:paraId="1338B252" w14:textId="09FB45DE" w:rsidR="00640560" w:rsidRPr="000150F7" w:rsidRDefault="00E27ADC" w:rsidP="00A007AC">
      <w:pPr>
        <w:pStyle w:val="BodyTextNormal"/>
        <w:ind w:left="720"/>
        <w:rPr>
          <w:i/>
        </w:rPr>
      </w:pPr>
      <w:r>
        <w:rPr>
          <w:i/>
        </w:rPr>
        <w:t>The Communications Hub will identify when a Device/Alert code combination exceeds a defined threshold.</w:t>
      </w:r>
    </w:p>
    <w:p w14:paraId="5D3D6E5B" w14:textId="77777777" w:rsidR="00F10580" w:rsidRDefault="00F10580" w:rsidP="00235FDE">
      <w:pPr>
        <w:pStyle w:val="BodyTextNormal"/>
        <w:ind w:left="720"/>
      </w:pPr>
      <w:r>
        <w:lastRenderedPageBreak/>
        <w:t>The threshold is based on a count within a rolling time period. This will be determined using configuration parameters in a similar manner to SECMP0062.  An initial example is shown in the table below:</w:t>
      </w:r>
    </w:p>
    <w:tbl>
      <w:tblPr>
        <w:tblStyle w:val="TableGrid"/>
        <w:tblW w:w="5000"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5897"/>
        <w:gridCol w:w="1822"/>
        <w:gridCol w:w="1910"/>
      </w:tblGrid>
      <w:tr w:rsidR="00235FDE" w14:paraId="41826364" w14:textId="77777777" w:rsidTr="00C0582C">
        <w:trPr>
          <w:tblHeader/>
        </w:trPr>
        <w:tc>
          <w:tcPr>
            <w:tcW w:w="5000" w:type="pct"/>
            <w:gridSpan w:val="3"/>
            <w:shd w:val="clear" w:color="auto" w:fill="007C31"/>
          </w:tcPr>
          <w:p w14:paraId="26F2891A" w14:textId="77777777" w:rsidR="00235FDE" w:rsidRDefault="00235FDE" w:rsidP="00C0582C">
            <w:pPr>
              <w:pStyle w:val="Tabletitle"/>
            </w:pPr>
            <w:r>
              <w:t>Example Parameters</w:t>
            </w:r>
          </w:p>
        </w:tc>
      </w:tr>
      <w:tr w:rsidR="00235FDE" w14:paraId="46EA5A4E" w14:textId="77777777" w:rsidTr="00C0582C">
        <w:trPr>
          <w:tblHeader/>
        </w:trPr>
        <w:tc>
          <w:tcPr>
            <w:tcW w:w="3062" w:type="pct"/>
          </w:tcPr>
          <w:p w14:paraId="422BCEF7" w14:textId="77777777" w:rsidR="00235FDE" w:rsidRPr="00687160" w:rsidRDefault="00235FDE" w:rsidP="00C0582C">
            <w:pPr>
              <w:pStyle w:val="Tablecolumheader"/>
            </w:pPr>
            <w:r>
              <w:t>Configuration Parameter</w:t>
            </w:r>
          </w:p>
        </w:tc>
        <w:tc>
          <w:tcPr>
            <w:tcW w:w="946" w:type="pct"/>
          </w:tcPr>
          <w:p w14:paraId="25AFB931" w14:textId="77777777" w:rsidR="00235FDE" w:rsidRDefault="00235FDE" w:rsidP="00C0582C">
            <w:pPr>
              <w:pStyle w:val="Tablecolumheader"/>
            </w:pPr>
            <w:r>
              <w:t>Example Value</w:t>
            </w:r>
          </w:p>
        </w:tc>
        <w:tc>
          <w:tcPr>
            <w:tcW w:w="992" w:type="pct"/>
          </w:tcPr>
          <w:p w14:paraId="61605002" w14:textId="77777777" w:rsidR="00235FDE" w:rsidRDefault="00235FDE" w:rsidP="00C0582C">
            <w:pPr>
              <w:pStyle w:val="Tablecolumheader"/>
            </w:pPr>
          </w:p>
        </w:tc>
      </w:tr>
      <w:tr w:rsidR="00235FDE" w14:paraId="4DD07D29" w14:textId="77777777" w:rsidTr="00C0582C">
        <w:tc>
          <w:tcPr>
            <w:tcW w:w="3062" w:type="pct"/>
          </w:tcPr>
          <w:p w14:paraId="27974CA9" w14:textId="77777777" w:rsidR="00235FDE" w:rsidRPr="00B801CC" w:rsidRDefault="00235FDE" w:rsidP="00C0582C">
            <w:pPr>
              <w:pStyle w:val="Tablebodytext"/>
              <w:rPr>
                <w:color w:val="auto"/>
              </w:rPr>
            </w:pPr>
            <w:r w:rsidRPr="00B801CC">
              <w:rPr>
                <w:color w:val="auto"/>
              </w:rPr>
              <w:t>Alert Code Specific Rolling Window (time period)</w:t>
            </w:r>
          </w:p>
        </w:tc>
        <w:tc>
          <w:tcPr>
            <w:tcW w:w="946" w:type="pct"/>
          </w:tcPr>
          <w:p w14:paraId="7264BF91" w14:textId="77777777" w:rsidR="00235FDE" w:rsidRPr="00B801CC" w:rsidRDefault="00235FDE" w:rsidP="00C0582C">
            <w:pPr>
              <w:pStyle w:val="Tablebodytext"/>
              <w:rPr>
                <w:color w:val="auto"/>
              </w:rPr>
            </w:pPr>
            <w:r w:rsidRPr="00B801CC">
              <w:rPr>
                <w:color w:val="auto"/>
              </w:rPr>
              <w:t>60 minutes</w:t>
            </w:r>
          </w:p>
        </w:tc>
        <w:tc>
          <w:tcPr>
            <w:tcW w:w="992" w:type="pct"/>
          </w:tcPr>
          <w:p w14:paraId="1E160527" w14:textId="77777777" w:rsidR="00235FDE" w:rsidRPr="00B801CC" w:rsidRDefault="00235FDE" w:rsidP="00C0582C">
            <w:pPr>
              <w:pStyle w:val="Tablebodytext"/>
              <w:rPr>
                <w:color w:val="auto"/>
              </w:rPr>
            </w:pPr>
            <w:r w:rsidRPr="00B801CC">
              <w:rPr>
                <w:color w:val="auto"/>
              </w:rPr>
              <w:t>Yes</w:t>
            </w:r>
          </w:p>
        </w:tc>
      </w:tr>
      <w:tr w:rsidR="00235FDE" w14:paraId="1883728D" w14:textId="77777777" w:rsidTr="00C0582C">
        <w:tc>
          <w:tcPr>
            <w:tcW w:w="3062" w:type="pct"/>
          </w:tcPr>
          <w:p w14:paraId="525E7F7C" w14:textId="77777777" w:rsidR="00235FDE" w:rsidRPr="00B801CC" w:rsidRDefault="00235FDE" w:rsidP="00C0582C">
            <w:pPr>
              <w:pStyle w:val="Tablebodytext"/>
              <w:rPr>
                <w:color w:val="auto"/>
              </w:rPr>
            </w:pPr>
            <w:r w:rsidRPr="00B801CC">
              <w:rPr>
                <w:color w:val="auto"/>
              </w:rPr>
              <w:t>Alert Code Specific Threshold</w:t>
            </w:r>
          </w:p>
        </w:tc>
        <w:tc>
          <w:tcPr>
            <w:tcW w:w="946" w:type="pct"/>
          </w:tcPr>
          <w:p w14:paraId="0E4D9FFA" w14:textId="77777777" w:rsidR="00235FDE" w:rsidRPr="00B801CC" w:rsidRDefault="00235FDE" w:rsidP="00C0582C">
            <w:pPr>
              <w:pStyle w:val="Tablebodytext"/>
              <w:rPr>
                <w:color w:val="auto"/>
              </w:rPr>
            </w:pPr>
            <w:r w:rsidRPr="00B801CC">
              <w:rPr>
                <w:color w:val="auto"/>
              </w:rPr>
              <w:t>20</w:t>
            </w:r>
          </w:p>
        </w:tc>
        <w:tc>
          <w:tcPr>
            <w:tcW w:w="992" w:type="pct"/>
          </w:tcPr>
          <w:p w14:paraId="52FEEAD3" w14:textId="77777777" w:rsidR="00235FDE" w:rsidRPr="00B801CC" w:rsidRDefault="00235FDE" w:rsidP="00C0582C">
            <w:pPr>
              <w:pStyle w:val="Tablebodytext"/>
              <w:rPr>
                <w:color w:val="auto"/>
              </w:rPr>
            </w:pPr>
            <w:r w:rsidRPr="00B801CC">
              <w:rPr>
                <w:color w:val="auto"/>
              </w:rPr>
              <w:t>Yes</w:t>
            </w:r>
          </w:p>
        </w:tc>
      </w:tr>
      <w:tr w:rsidR="00235FDE" w14:paraId="2A1AD474" w14:textId="77777777" w:rsidTr="00C0582C">
        <w:tc>
          <w:tcPr>
            <w:tcW w:w="3062" w:type="pct"/>
          </w:tcPr>
          <w:p w14:paraId="05CE5328" w14:textId="77777777" w:rsidR="00235FDE" w:rsidRPr="00B801CC" w:rsidRDefault="00235FDE" w:rsidP="00C0582C">
            <w:pPr>
              <w:pStyle w:val="Tablebodytext"/>
              <w:rPr>
                <w:color w:val="auto"/>
              </w:rPr>
            </w:pPr>
            <w:r w:rsidRPr="00B801CC">
              <w:rPr>
                <w:color w:val="auto"/>
              </w:rPr>
              <w:t>Alert Storm Protection Discarded Alert Limit (1 in N)</w:t>
            </w:r>
          </w:p>
        </w:tc>
        <w:tc>
          <w:tcPr>
            <w:tcW w:w="946" w:type="pct"/>
          </w:tcPr>
          <w:p w14:paraId="5758E764" w14:textId="77777777" w:rsidR="00235FDE" w:rsidRPr="00B801CC" w:rsidRDefault="00235FDE" w:rsidP="00C0582C">
            <w:pPr>
              <w:pStyle w:val="Tablebodytext"/>
              <w:rPr>
                <w:color w:val="auto"/>
              </w:rPr>
            </w:pPr>
            <w:r w:rsidRPr="00B801CC">
              <w:rPr>
                <w:color w:val="auto"/>
              </w:rPr>
              <w:t>500</w:t>
            </w:r>
          </w:p>
        </w:tc>
        <w:tc>
          <w:tcPr>
            <w:tcW w:w="992" w:type="pct"/>
          </w:tcPr>
          <w:p w14:paraId="08B1DA92" w14:textId="77777777" w:rsidR="00235FDE" w:rsidRPr="00B801CC" w:rsidRDefault="00235FDE" w:rsidP="00C0582C">
            <w:pPr>
              <w:pStyle w:val="Tablebodytext"/>
              <w:rPr>
                <w:color w:val="auto"/>
              </w:rPr>
            </w:pPr>
            <w:r w:rsidRPr="00B801CC">
              <w:rPr>
                <w:color w:val="auto"/>
              </w:rPr>
              <w:t>Yes</w:t>
            </w:r>
          </w:p>
        </w:tc>
      </w:tr>
      <w:tr w:rsidR="00235FDE" w14:paraId="096BF740" w14:textId="77777777" w:rsidTr="00C0582C">
        <w:tc>
          <w:tcPr>
            <w:tcW w:w="3062" w:type="pct"/>
          </w:tcPr>
          <w:p w14:paraId="62552F92" w14:textId="77777777" w:rsidR="00235FDE" w:rsidRPr="00B801CC" w:rsidRDefault="00235FDE" w:rsidP="00C0582C">
            <w:pPr>
              <w:pStyle w:val="Tablebodytext"/>
              <w:rPr>
                <w:color w:val="auto"/>
              </w:rPr>
            </w:pPr>
            <w:r w:rsidRPr="00B801CC">
              <w:rPr>
                <w:color w:val="auto"/>
              </w:rPr>
              <w:t>Alert Storm Protection Maximum Time Limit</w:t>
            </w:r>
          </w:p>
        </w:tc>
        <w:tc>
          <w:tcPr>
            <w:tcW w:w="946" w:type="pct"/>
          </w:tcPr>
          <w:p w14:paraId="790ECE2D" w14:textId="77777777" w:rsidR="00235FDE" w:rsidRPr="00B801CC" w:rsidRDefault="00235FDE" w:rsidP="00C0582C">
            <w:pPr>
              <w:pStyle w:val="Tablebodytext"/>
              <w:rPr>
                <w:color w:val="auto"/>
              </w:rPr>
            </w:pPr>
            <w:r w:rsidRPr="00B801CC">
              <w:rPr>
                <w:color w:val="auto"/>
              </w:rPr>
              <w:t>1440 minutes</w:t>
            </w:r>
          </w:p>
        </w:tc>
        <w:tc>
          <w:tcPr>
            <w:tcW w:w="992" w:type="pct"/>
          </w:tcPr>
          <w:p w14:paraId="480881E5" w14:textId="77777777" w:rsidR="00235FDE" w:rsidRPr="00B801CC" w:rsidRDefault="00235FDE" w:rsidP="00C0582C">
            <w:pPr>
              <w:pStyle w:val="Tablebodytext"/>
              <w:rPr>
                <w:color w:val="auto"/>
              </w:rPr>
            </w:pPr>
            <w:r w:rsidRPr="00B801CC">
              <w:rPr>
                <w:color w:val="auto"/>
              </w:rPr>
              <w:t>Yes</w:t>
            </w:r>
          </w:p>
        </w:tc>
      </w:tr>
      <w:tr w:rsidR="00235FDE" w14:paraId="4105A293" w14:textId="77777777" w:rsidTr="00C0582C">
        <w:tc>
          <w:tcPr>
            <w:tcW w:w="3062" w:type="pct"/>
          </w:tcPr>
          <w:p w14:paraId="0DF9098D" w14:textId="77777777" w:rsidR="00235FDE" w:rsidRPr="00B801CC" w:rsidRDefault="00235FDE" w:rsidP="00C0582C">
            <w:pPr>
              <w:pStyle w:val="Tablebodytext"/>
              <w:rPr>
                <w:color w:val="auto"/>
              </w:rPr>
            </w:pPr>
            <w:r w:rsidRPr="00B801CC">
              <w:rPr>
                <w:color w:val="auto"/>
              </w:rPr>
              <w:t>Alert Storm Protection Deadband Period</w:t>
            </w:r>
          </w:p>
        </w:tc>
        <w:tc>
          <w:tcPr>
            <w:tcW w:w="946" w:type="pct"/>
          </w:tcPr>
          <w:p w14:paraId="25F01BA6" w14:textId="77777777" w:rsidR="00235FDE" w:rsidRPr="00B801CC" w:rsidRDefault="00235FDE" w:rsidP="00C0582C">
            <w:pPr>
              <w:pStyle w:val="Tablebodytext"/>
              <w:rPr>
                <w:color w:val="auto"/>
              </w:rPr>
            </w:pPr>
            <w:r w:rsidRPr="00B801CC">
              <w:rPr>
                <w:color w:val="auto"/>
              </w:rPr>
              <w:t>24 hours</w:t>
            </w:r>
          </w:p>
        </w:tc>
        <w:tc>
          <w:tcPr>
            <w:tcW w:w="992" w:type="pct"/>
          </w:tcPr>
          <w:p w14:paraId="07617657" w14:textId="77777777" w:rsidR="00235FDE" w:rsidRPr="00B801CC" w:rsidRDefault="00235FDE" w:rsidP="00C0582C">
            <w:pPr>
              <w:pStyle w:val="Tablebodytext"/>
              <w:rPr>
                <w:color w:val="auto"/>
              </w:rPr>
            </w:pPr>
            <w:r w:rsidRPr="00B801CC">
              <w:rPr>
                <w:color w:val="auto"/>
              </w:rPr>
              <w:t>No</w:t>
            </w:r>
          </w:p>
        </w:tc>
      </w:tr>
      <w:tr w:rsidR="00235FDE" w14:paraId="73417EBD" w14:textId="77777777" w:rsidTr="00C0582C">
        <w:tc>
          <w:tcPr>
            <w:tcW w:w="3062" w:type="pct"/>
          </w:tcPr>
          <w:p w14:paraId="103AB95F" w14:textId="77777777" w:rsidR="00235FDE" w:rsidRPr="00B801CC" w:rsidRDefault="00235FDE" w:rsidP="00C0582C">
            <w:pPr>
              <w:pStyle w:val="Tablebodytext"/>
              <w:rPr>
                <w:color w:val="auto"/>
              </w:rPr>
            </w:pPr>
            <w:r w:rsidRPr="00B801CC">
              <w:rPr>
                <w:color w:val="auto"/>
              </w:rPr>
              <w:t>Alert Storm Protection Exclusion List (example)</w:t>
            </w:r>
          </w:p>
        </w:tc>
        <w:tc>
          <w:tcPr>
            <w:tcW w:w="946" w:type="pct"/>
          </w:tcPr>
          <w:p w14:paraId="37E62E6E" w14:textId="77777777" w:rsidR="00235FDE" w:rsidRPr="00B801CC" w:rsidRDefault="00235FDE" w:rsidP="00C0582C">
            <w:pPr>
              <w:pStyle w:val="Tablebodytext"/>
              <w:rPr>
                <w:color w:val="auto"/>
              </w:rPr>
            </w:pPr>
            <w:r w:rsidRPr="00B801CC">
              <w:rPr>
                <w:color w:val="auto"/>
              </w:rPr>
              <w:t>To be agreed and based on solution options</w:t>
            </w:r>
          </w:p>
        </w:tc>
        <w:tc>
          <w:tcPr>
            <w:tcW w:w="992" w:type="pct"/>
          </w:tcPr>
          <w:p w14:paraId="148FFF4A" w14:textId="77777777" w:rsidR="00235FDE" w:rsidRPr="00B801CC" w:rsidRDefault="00235FDE" w:rsidP="00C0582C">
            <w:pPr>
              <w:pStyle w:val="Tablebodytext"/>
              <w:rPr>
                <w:color w:val="auto"/>
              </w:rPr>
            </w:pPr>
            <w:r w:rsidRPr="00B801CC">
              <w:rPr>
                <w:color w:val="auto"/>
              </w:rPr>
              <w:t>Yes</w:t>
            </w:r>
          </w:p>
        </w:tc>
      </w:tr>
    </w:tbl>
    <w:p w14:paraId="0A72EEED" w14:textId="78FDF0BD" w:rsidR="00EE7C48" w:rsidRDefault="00EE7C48" w:rsidP="00EE7C48">
      <w:pPr>
        <w:pStyle w:val="BodyTextNormal"/>
        <w:ind w:left="720"/>
      </w:pPr>
    </w:p>
    <w:p w14:paraId="4109815D" w14:textId="632C9865" w:rsidR="00B801CC" w:rsidRDefault="00B801CC" w:rsidP="00EE7C48">
      <w:pPr>
        <w:pStyle w:val="BodyTextNormal"/>
        <w:ind w:left="720"/>
      </w:pPr>
      <w:r>
        <w:rPr>
          <w:u w:val="single"/>
        </w:rPr>
        <w:t>Business Requirement 3</w:t>
      </w:r>
    </w:p>
    <w:p w14:paraId="40DF3D5F" w14:textId="1B4193E3" w:rsidR="00B801CC" w:rsidRDefault="00150C26" w:rsidP="00150C26">
      <w:pPr>
        <w:pStyle w:val="BodyTextNormal"/>
        <w:ind w:left="720"/>
        <w:rPr>
          <w:i/>
          <w:iCs/>
        </w:rPr>
      </w:pPr>
      <w:r>
        <w:rPr>
          <w:i/>
          <w:iCs/>
        </w:rPr>
        <w:t>When a threshold is exceeded the CH will begin consolidating the specific Device/Alert code.</w:t>
      </w:r>
    </w:p>
    <w:p w14:paraId="3DD3211D" w14:textId="3AE5ADD7" w:rsidR="00150C26" w:rsidRDefault="008F5B43" w:rsidP="00150C26">
      <w:pPr>
        <w:pStyle w:val="BodyTextNormal"/>
        <w:ind w:left="720"/>
      </w:pPr>
      <w:r>
        <w:t xml:space="preserve">Alerts will be consolidated on a per Alert code basis when a specified Alert is exceeded. Under the consolidation rules only 1 in </w:t>
      </w:r>
      <w:r w:rsidRPr="00654289">
        <w:rPr>
          <w:i/>
          <w:iCs/>
        </w:rPr>
        <w:t>n</w:t>
      </w:r>
      <w:r>
        <w:t xml:space="preserve"> alerts will be transmitted via the Wide Area Network (WAN) interface. These forwarded Alerts will be accompanied by additional metadata that indicates the count of forwarded Alerts (</w:t>
      </w:r>
      <w:r>
        <w:rPr>
          <w:i/>
        </w:rPr>
        <w:t>ThrottledAlertSequenceId</w:t>
      </w:r>
      <w:r>
        <w:t>) and the number of Alerts that have been consolidated since the last forwarded Alert (</w:t>
      </w:r>
      <w:r>
        <w:rPr>
          <w:i/>
        </w:rPr>
        <w:t>ThrottledAlertCount</w:t>
      </w:r>
      <w:r>
        <w:t>).</w:t>
      </w:r>
    </w:p>
    <w:p w14:paraId="184AD2F9" w14:textId="67097E19" w:rsidR="008F5B43" w:rsidRDefault="008F5B43" w:rsidP="00150C26">
      <w:pPr>
        <w:pStyle w:val="BodyTextNormal"/>
        <w:ind w:left="720"/>
      </w:pPr>
      <w:r>
        <w:rPr>
          <w:u w:val="single"/>
        </w:rPr>
        <w:t>Business Requirement 4</w:t>
      </w:r>
    </w:p>
    <w:p w14:paraId="72378189" w14:textId="74D3B270" w:rsidR="008F5B43" w:rsidRDefault="005E0713" w:rsidP="00150C26">
      <w:pPr>
        <w:pStyle w:val="BodyTextNormal"/>
        <w:ind w:left="720"/>
      </w:pPr>
      <w:r>
        <w:rPr>
          <w:i/>
          <w:iCs/>
        </w:rPr>
        <w:t>Both DCC and Service Users require to be informed when Device Alerts are being consolidated.</w:t>
      </w:r>
    </w:p>
    <w:p w14:paraId="169D5ED1" w14:textId="3DAB619E" w:rsidR="00C47642" w:rsidRDefault="00C47642" w:rsidP="00C47642">
      <w:pPr>
        <w:pStyle w:val="BodyTextNormal"/>
        <w:ind w:left="720"/>
      </w:pPr>
      <w:r>
        <w:t xml:space="preserve">This can be achieved </w:t>
      </w:r>
      <w:r w:rsidR="004D3936">
        <w:t xml:space="preserve">through </w:t>
      </w:r>
      <w:r w:rsidR="0018279C">
        <w:t xml:space="preserve">the existing </w:t>
      </w:r>
      <w:r w:rsidR="004D3936">
        <w:t>DUIS</w:t>
      </w:r>
      <w:r>
        <w:t xml:space="preserve"> </w:t>
      </w:r>
      <w:r w:rsidR="0018279C">
        <w:t>functionality for consolidated a</w:t>
      </w:r>
      <w:r w:rsidR="00F2091B">
        <w:t xml:space="preserve">lerts, no </w:t>
      </w:r>
      <w:r w:rsidR="00A21634">
        <w:t>additional</w:t>
      </w:r>
      <w:r w:rsidR="00F2091B">
        <w:t xml:space="preserve"> changes to DUIS </w:t>
      </w:r>
      <w:r w:rsidR="00A21634">
        <w:t>would be</w:t>
      </w:r>
      <w:r w:rsidR="00F2091B">
        <w:t xml:space="preserve"> required. </w:t>
      </w:r>
    </w:p>
    <w:p w14:paraId="2898CE75" w14:textId="77777777" w:rsidR="006851AE" w:rsidRDefault="006851AE" w:rsidP="00C47642">
      <w:pPr>
        <w:pStyle w:val="BodyTextNormal"/>
        <w:ind w:left="720"/>
      </w:pPr>
    </w:p>
    <w:p w14:paraId="7F832BCE" w14:textId="0FABBD49" w:rsidR="009F5252" w:rsidRDefault="009F5252" w:rsidP="00C47642">
      <w:pPr>
        <w:pStyle w:val="BodyTextNormal"/>
        <w:ind w:left="720"/>
      </w:pPr>
      <w:r>
        <w:rPr>
          <w:u w:val="single"/>
        </w:rPr>
        <w:t>Business Requirement 5</w:t>
      </w:r>
    </w:p>
    <w:p w14:paraId="4A89547D" w14:textId="7B319B5F" w:rsidR="009F5252" w:rsidRDefault="009F5252" w:rsidP="00C47642">
      <w:pPr>
        <w:pStyle w:val="BodyTextNormal"/>
        <w:ind w:left="720"/>
      </w:pPr>
      <w:r>
        <w:rPr>
          <w:i/>
          <w:iCs/>
        </w:rPr>
        <w:t>Users require a reporting and notification mechanism.</w:t>
      </w:r>
    </w:p>
    <w:p w14:paraId="392290CF" w14:textId="757EB083" w:rsidR="009F5252" w:rsidRDefault="00D94A4C" w:rsidP="00C47642">
      <w:pPr>
        <w:pStyle w:val="BodyTextNormal"/>
        <w:ind w:left="720"/>
      </w:pPr>
      <w:r>
        <w:t>User reports will be generated in a similar format to those for SECMP0062 Alert Storm Consolidation.</w:t>
      </w:r>
    </w:p>
    <w:p w14:paraId="1846844F" w14:textId="77777777" w:rsidR="006851AE" w:rsidRDefault="006851AE" w:rsidP="00C47642">
      <w:pPr>
        <w:pStyle w:val="BodyTextNormal"/>
        <w:ind w:left="720"/>
      </w:pPr>
    </w:p>
    <w:p w14:paraId="792E90CB" w14:textId="77796988" w:rsidR="00D94A4C" w:rsidRDefault="00D94A4C" w:rsidP="00C47642">
      <w:pPr>
        <w:pStyle w:val="BodyTextNormal"/>
        <w:ind w:left="720"/>
      </w:pPr>
      <w:r>
        <w:rPr>
          <w:u w:val="single"/>
        </w:rPr>
        <w:t>Business Requirement 6</w:t>
      </w:r>
    </w:p>
    <w:p w14:paraId="07D28E2E" w14:textId="2823F3A2" w:rsidR="00D94A4C" w:rsidRPr="00BF6EBD" w:rsidRDefault="00BF6EBD" w:rsidP="00C47642">
      <w:pPr>
        <w:pStyle w:val="BodyTextNormal"/>
        <w:ind w:left="720"/>
        <w:rPr>
          <w:i/>
          <w:iCs/>
        </w:rPr>
      </w:pPr>
      <w:r>
        <w:rPr>
          <w:i/>
          <w:iCs/>
        </w:rPr>
        <w:t>Reporting for MP119 and SECMP0062 shall be provided separately.</w:t>
      </w:r>
    </w:p>
    <w:p w14:paraId="1BD4CF83" w14:textId="644E81C5" w:rsidR="007F5932" w:rsidRDefault="007F5932" w:rsidP="007F5932">
      <w:pPr>
        <w:pStyle w:val="BodyTextNormal"/>
        <w:ind w:left="720"/>
      </w:pPr>
      <w:r>
        <w:lastRenderedPageBreak/>
        <w:t>Providing separate reports will give greater clarity for SEC Parties as it will be clear to see at what level Alerts are being consolidated.</w:t>
      </w:r>
    </w:p>
    <w:p w14:paraId="32D54FD0" w14:textId="77777777" w:rsidR="006851AE" w:rsidRPr="003E5C85" w:rsidRDefault="006851AE" w:rsidP="007F5932">
      <w:pPr>
        <w:pStyle w:val="BodyTextNormal"/>
        <w:ind w:left="720"/>
      </w:pPr>
    </w:p>
    <w:p w14:paraId="7871609B" w14:textId="5C1D7291" w:rsidR="005E0713" w:rsidRDefault="007F5932" w:rsidP="00150C26">
      <w:pPr>
        <w:pStyle w:val="BodyTextNormal"/>
        <w:ind w:left="720"/>
      </w:pPr>
      <w:r>
        <w:rPr>
          <w:u w:val="single"/>
        </w:rPr>
        <w:t>Business Requirement 7</w:t>
      </w:r>
    </w:p>
    <w:p w14:paraId="70C10A33" w14:textId="790664B2" w:rsidR="007F5932" w:rsidRDefault="007F5932" w:rsidP="00150C26">
      <w:pPr>
        <w:pStyle w:val="BodyTextNormal"/>
        <w:ind w:left="720"/>
      </w:pPr>
      <w:r>
        <w:rPr>
          <w:i/>
          <w:iCs/>
        </w:rPr>
        <w:t>MP119 solution to include an Alert exclusions list</w:t>
      </w:r>
      <w:r>
        <w:t>.</w:t>
      </w:r>
    </w:p>
    <w:p w14:paraId="4B5065CD" w14:textId="569BA62C" w:rsidR="005D4357" w:rsidRDefault="005D4357" w:rsidP="005D4357">
      <w:pPr>
        <w:pStyle w:val="BodyTextNormal"/>
        <w:ind w:left="720"/>
      </w:pPr>
      <w:r>
        <w:t xml:space="preserve">The Communications Hub will contain a list of Alerts that will not be subject to this mechanism. This list should be capable of being updated at any time and will not be hard-wired into the System. </w:t>
      </w:r>
    </w:p>
    <w:p w14:paraId="665E56B7" w14:textId="5DC1754C" w:rsidR="005D4357" w:rsidRDefault="005D4357" w:rsidP="005D4357">
      <w:pPr>
        <w:pStyle w:val="BodyTextNormal"/>
        <w:ind w:left="720"/>
      </w:pPr>
      <w:r>
        <w:t xml:space="preserve">The list of Alerts that will be exempted from filtration or subject to different levels of throttling will be determined </w:t>
      </w:r>
      <w:r w:rsidR="004D3936">
        <w:t>later</w:t>
      </w:r>
      <w:r>
        <w:t>. Once in place, this will be monitored and amended by the SEC Operations Group. The governance will be determined during the Refinement Process.</w:t>
      </w:r>
    </w:p>
    <w:p w14:paraId="0551F5EE" w14:textId="77777777" w:rsidR="007F5932" w:rsidRPr="007F5932" w:rsidRDefault="007F5932" w:rsidP="00150C26">
      <w:pPr>
        <w:pStyle w:val="BodyTextNormal"/>
        <w:ind w:left="720"/>
      </w:pPr>
    </w:p>
    <w:p w14:paraId="0F53201B" w14:textId="77777777" w:rsidR="007F5932" w:rsidRPr="005E0713" w:rsidRDefault="007F5932" w:rsidP="00150C26">
      <w:pPr>
        <w:pStyle w:val="BodyTextNormal"/>
        <w:ind w:left="720"/>
      </w:pPr>
    </w:p>
    <w:p w14:paraId="6932E30D" w14:textId="77777777" w:rsidR="001B170C" w:rsidRPr="001F3981" w:rsidRDefault="001B170C" w:rsidP="00EE7C48">
      <w:pPr>
        <w:pStyle w:val="BodyTextNormal"/>
        <w:ind w:left="720"/>
      </w:pPr>
    </w:p>
    <w:p w14:paraId="1C5AC3D2" w14:textId="0F7499F9" w:rsidR="00993818" w:rsidRDefault="00993818">
      <w:pPr>
        <w:spacing w:before="0" w:after="0"/>
        <w:rPr>
          <w:b/>
          <w:bCs/>
        </w:rPr>
      </w:pPr>
      <w:r>
        <w:rPr>
          <w:b/>
          <w:bCs/>
        </w:rPr>
        <w:br w:type="page"/>
      </w:r>
    </w:p>
    <w:p w14:paraId="529B582B" w14:textId="77777777" w:rsidR="00993818" w:rsidRDefault="00993818" w:rsidP="00993818">
      <w:pPr>
        <w:pStyle w:val="Heading1"/>
      </w:pPr>
      <w:bookmarkStart w:id="6" w:name="_Hlk56490904"/>
      <w:bookmarkStart w:id="7" w:name="_Toc59115631"/>
      <w:r>
        <w:lastRenderedPageBreak/>
        <w:t>Benefits and Business Case</w:t>
      </w:r>
      <w:bookmarkEnd w:id="7"/>
    </w:p>
    <w:p w14:paraId="2C924A35" w14:textId="77777777" w:rsidR="00993818" w:rsidRDefault="00993818" w:rsidP="00993818">
      <w:pPr>
        <w:pStyle w:val="BodyTextNormal"/>
      </w:pPr>
    </w:p>
    <w:tbl>
      <w:tblPr>
        <w:tblStyle w:val="TableTemplate2"/>
        <w:tblW w:w="0" w:type="auto"/>
        <w:tblLook w:val="04A0" w:firstRow="1" w:lastRow="0" w:firstColumn="1" w:lastColumn="0" w:noHBand="0" w:noVBand="1"/>
      </w:tblPr>
      <w:tblGrid>
        <w:gridCol w:w="1985"/>
        <w:gridCol w:w="7644"/>
      </w:tblGrid>
      <w:tr w:rsidR="00993818" w14:paraId="44D2EF28" w14:textId="77777777" w:rsidTr="00C05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358BE7" w14:textId="77777777" w:rsidR="00993818" w:rsidRDefault="00993818" w:rsidP="00C0582C">
            <w:pPr>
              <w:pStyle w:val="BodyTextNormal"/>
              <w:ind w:left="0"/>
            </w:pPr>
            <w:r>
              <w:t>Organisation</w:t>
            </w:r>
          </w:p>
        </w:tc>
        <w:tc>
          <w:tcPr>
            <w:tcW w:w="7644" w:type="dxa"/>
          </w:tcPr>
          <w:p w14:paraId="3844DCAF" w14:textId="77777777" w:rsidR="00993818" w:rsidRDefault="00993818" w:rsidP="00C0582C">
            <w:pPr>
              <w:pStyle w:val="BodyTextNormal"/>
              <w:ind w:left="0"/>
              <w:cnfStyle w:val="100000000000" w:firstRow="1" w:lastRow="0" w:firstColumn="0" w:lastColumn="0" w:oddVBand="0" w:evenVBand="0" w:oddHBand="0" w:evenHBand="0" w:firstRowFirstColumn="0" w:firstRowLastColumn="0" w:lastRowFirstColumn="0" w:lastRowLastColumn="0"/>
            </w:pPr>
            <w:r>
              <w:t>Benefit</w:t>
            </w:r>
          </w:p>
        </w:tc>
      </w:tr>
      <w:tr w:rsidR="00993818" w14:paraId="74F6092D" w14:textId="77777777" w:rsidTr="00C0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2DAA3E" w14:textId="77777777" w:rsidR="00993818" w:rsidRDefault="00993818" w:rsidP="00C0582C">
            <w:pPr>
              <w:pStyle w:val="BodyTextNormal"/>
              <w:ind w:left="0"/>
            </w:pPr>
            <w:r>
              <w:t>DCC</w:t>
            </w:r>
          </w:p>
        </w:tc>
        <w:tc>
          <w:tcPr>
            <w:tcW w:w="7644" w:type="dxa"/>
          </w:tcPr>
          <w:p w14:paraId="51E90F1F"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Reduced alert traffic across the CSP networks, providing better utilisation and reducing any likelihood of network capacity increases being required</w:t>
            </w:r>
          </w:p>
        </w:tc>
      </w:tr>
      <w:tr w:rsidR="00993818" w14:paraId="7F63844C" w14:textId="77777777" w:rsidTr="00C05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CAF94A" w14:textId="77777777" w:rsidR="00993818" w:rsidRDefault="00993818" w:rsidP="00C0582C">
            <w:pPr>
              <w:pStyle w:val="BodyTextNormal"/>
              <w:ind w:left="0"/>
            </w:pPr>
            <w:r>
              <w:t>DSP</w:t>
            </w:r>
          </w:p>
        </w:tc>
        <w:tc>
          <w:tcPr>
            <w:tcW w:w="7644" w:type="dxa"/>
          </w:tcPr>
          <w:p w14:paraId="0ECA3BC4" w14:textId="546FA03E" w:rsidR="00993818" w:rsidRDefault="00FB4F7B" w:rsidP="00C0582C">
            <w:pPr>
              <w:pStyle w:val="BodyTextNormal"/>
              <w:ind w:left="0"/>
              <w:cnfStyle w:val="000000010000" w:firstRow="0" w:lastRow="0" w:firstColumn="0" w:lastColumn="0" w:oddVBand="0" w:evenVBand="0" w:oddHBand="0" w:evenHBand="1" w:firstRowFirstColumn="0" w:firstRowLastColumn="0" w:lastRowFirstColumn="0" w:lastRowLastColumn="0"/>
            </w:pPr>
            <w:r>
              <w:t>Reduced incoming alert traffic</w:t>
            </w:r>
          </w:p>
        </w:tc>
      </w:tr>
      <w:tr w:rsidR="00993818" w14:paraId="1B424105" w14:textId="77777777" w:rsidTr="00C0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D75D5C" w14:textId="77777777" w:rsidR="00993818" w:rsidRDefault="00993818" w:rsidP="00C0582C">
            <w:pPr>
              <w:pStyle w:val="BodyTextNormal"/>
              <w:ind w:left="0"/>
            </w:pPr>
            <w:r>
              <w:t>CSPN</w:t>
            </w:r>
          </w:p>
        </w:tc>
        <w:tc>
          <w:tcPr>
            <w:tcW w:w="7644" w:type="dxa"/>
          </w:tcPr>
          <w:p w14:paraId="50454801" w14:textId="3B32FB84" w:rsidR="000671F8" w:rsidRDefault="000671F8" w:rsidP="00C0582C">
            <w:pPr>
              <w:pStyle w:val="BodyTextNormal"/>
              <w:ind w:left="0"/>
              <w:cnfStyle w:val="000000100000" w:firstRow="0" w:lastRow="0" w:firstColumn="0" w:lastColumn="0" w:oddVBand="0" w:evenVBand="0" w:oddHBand="1" w:evenHBand="0" w:firstRowFirstColumn="0" w:firstRowLastColumn="0" w:lastRowFirstColumn="0" w:lastRowLastColumn="0"/>
            </w:pPr>
            <w:r>
              <w:t xml:space="preserve">Reduce the risk of a CH alert buffer overflowing </w:t>
            </w:r>
            <w:r w:rsidR="00F86C43">
              <w:t>and consequent loss of alerts</w:t>
            </w:r>
          </w:p>
          <w:p w14:paraId="0E4A8AF8" w14:textId="1DFB6458"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Reduce the risk of tower uplink channel saturation.</w:t>
            </w:r>
          </w:p>
          <w:p w14:paraId="5CC20B8E" w14:textId="51378FBB" w:rsidR="008F072D" w:rsidRDefault="008F072D" w:rsidP="00C0582C">
            <w:pPr>
              <w:pStyle w:val="BodyTextNormal"/>
              <w:ind w:left="0"/>
              <w:cnfStyle w:val="000000100000" w:firstRow="0" w:lastRow="0" w:firstColumn="0" w:lastColumn="0" w:oddVBand="0" w:evenVBand="0" w:oddHBand="1" w:evenHBand="0" w:firstRowFirstColumn="0" w:firstRowLastColumn="0" w:lastRowFirstColumn="0" w:lastRowLastColumn="0"/>
            </w:pPr>
            <w:r>
              <w:t>Would resolve current GBCS non-compliance for GPF 8F3E alerts.</w:t>
            </w:r>
          </w:p>
        </w:tc>
      </w:tr>
      <w:tr w:rsidR="00993818" w14:paraId="78504DEE" w14:textId="77777777" w:rsidTr="00C05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C52F03" w14:textId="77777777" w:rsidR="00993818" w:rsidRDefault="00993818" w:rsidP="00C0582C">
            <w:pPr>
              <w:pStyle w:val="BodyTextNormal"/>
              <w:ind w:left="0"/>
            </w:pPr>
            <w:r>
              <w:t>CSPC&amp;S</w:t>
            </w:r>
          </w:p>
        </w:tc>
        <w:tc>
          <w:tcPr>
            <w:tcW w:w="7644" w:type="dxa"/>
          </w:tcPr>
          <w:p w14:paraId="42A969E5" w14:textId="318BEC9F" w:rsidR="00993818" w:rsidRDefault="00993818" w:rsidP="00C0582C">
            <w:pPr>
              <w:pStyle w:val="BodyTextNormal"/>
              <w:ind w:left="0"/>
              <w:cnfStyle w:val="000000010000" w:firstRow="0" w:lastRow="0" w:firstColumn="0" w:lastColumn="0" w:oddVBand="0" w:evenVBand="0" w:oddHBand="0" w:evenHBand="1" w:firstRowFirstColumn="0" w:firstRowLastColumn="0" w:lastRowFirstColumn="0" w:lastRowLastColumn="0"/>
            </w:pPr>
            <w:r>
              <w:t xml:space="preserve">CSPC&amp;S has expressed the view that they are not experiencing capacity issues at the Comms Hub or WAN level and </w:t>
            </w:r>
            <w:r w:rsidR="009C7594">
              <w:t>question the</w:t>
            </w:r>
            <w:r>
              <w:t xml:space="preserve"> benefit </w:t>
            </w:r>
            <w:r w:rsidR="009C7594">
              <w:t>of</w:t>
            </w:r>
            <w:r>
              <w:t xml:space="preserve"> this change</w:t>
            </w:r>
          </w:p>
        </w:tc>
      </w:tr>
      <w:tr w:rsidR="00993818" w14:paraId="688A05D1" w14:textId="77777777" w:rsidTr="00C0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CA9833" w14:textId="77777777" w:rsidR="00993818" w:rsidRDefault="00993818" w:rsidP="00C0582C">
            <w:pPr>
              <w:pStyle w:val="BodyTextNormal"/>
              <w:ind w:left="0"/>
            </w:pPr>
            <w:r>
              <w:t>Service Users</w:t>
            </w:r>
          </w:p>
        </w:tc>
        <w:tc>
          <w:tcPr>
            <w:tcW w:w="7644" w:type="dxa"/>
          </w:tcPr>
          <w:p w14:paraId="663DB65D" w14:textId="77777777" w:rsidR="00993818" w:rsidRDefault="00993818" w:rsidP="00C0582C">
            <w:pPr>
              <w:pStyle w:val="BodyTextNormal"/>
              <w:keepNext/>
              <w:ind w:left="0"/>
              <w:cnfStyle w:val="000000100000" w:firstRow="0" w:lastRow="0" w:firstColumn="0" w:lastColumn="0" w:oddVBand="0" w:evenVBand="0" w:oddHBand="1" w:evenHBand="0" w:firstRowFirstColumn="0" w:firstRowLastColumn="0" w:lastRowFirstColumn="0" w:lastRowLastColumn="0"/>
            </w:pPr>
            <w:r>
              <w:t>None</w:t>
            </w:r>
          </w:p>
        </w:tc>
      </w:tr>
    </w:tbl>
    <w:p w14:paraId="120E22AF" w14:textId="77777777" w:rsidR="00993818" w:rsidRDefault="00993818" w:rsidP="0099381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Benefits</w:t>
      </w:r>
    </w:p>
    <w:p w14:paraId="43553B70" w14:textId="77777777" w:rsidR="00993818" w:rsidRDefault="00993818" w:rsidP="00993818">
      <w:pPr>
        <w:pStyle w:val="BodyTextNormal"/>
      </w:pPr>
    </w:p>
    <w:p w14:paraId="37D60371" w14:textId="77777777" w:rsidR="00993818" w:rsidRDefault="00993818" w:rsidP="00993818">
      <w:pPr>
        <w:pStyle w:val="BodyTextNormal"/>
      </w:pPr>
      <w:r>
        <w:t>The Business Case will be elaborated as part of the Final Impact Assessment.</w:t>
      </w:r>
    </w:p>
    <w:bookmarkEnd w:id="6"/>
    <w:p w14:paraId="284ED208" w14:textId="082FADCF" w:rsidR="00993818" w:rsidRDefault="00993818" w:rsidP="00993818">
      <w:pPr>
        <w:pStyle w:val="BodyTextNormal"/>
      </w:pPr>
    </w:p>
    <w:p w14:paraId="282B8431" w14:textId="6E93887E" w:rsidR="00E023C5" w:rsidRDefault="00E023C5" w:rsidP="00E023C5">
      <w:pPr>
        <w:pStyle w:val="Heading2"/>
      </w:pPr>
      <w:r>
        <w:t>Additional Information</w:t>
      </w:r>
    </w:p>
    <w:p w14:paraId="2CE84D80" w14:textId="5474BEED" w:rsidR="00E023C5" w:rsidRDefault="00C23E8E" w:rsidP="00E023C5">
      <w:pPr>
        <w:pStyle w:val="BodyTextNormal"/>
      </w:pPr>
      <w:r>
        <w:t>Both CSP’s have commented that th</w:t>
      </w:r>
      <w:r w:rsidR="00945195">
        <w:t xml:space="preserve">is modification </w:t>
      </w:r>
      <w:r w:rsidR="00926C34">
        <w:t xml:space="preserve">proposal </w:t>
      </w:r>
      <w:r w:rsidR="00945195">
        <w:t>does not address the root cause</w:t>
      </w:r>
      <w:r w:rsidR="004E0AB2">
        <w:t xml:space="preserve"> </w:t>
      </w:r>
      <w:r w:rsidR="00CE583E">
        <w:t xml:space="preserve">of alert storms, </w:t>
      </w:r>
      <w:r w:rsidR="004E0AB2">
        <w:t xml:space="preserve">and that to do so would require </w:t>
      </w:r>
      <w:r w:rsidR="004303B7">
        <w:t>HAN device</w:t>
      </w:r>
      <w:r w:rsidR="00000E00">
        <w:t>s</w:t>
      </w:r>
      <w:r w:rsidR="004303B7">
        <w:t xml:space="preserve"> to consolidate their own alerts.</w:t>
      </w:r>
    </w:p>
    <w:p w14:paraId="1DCD78FD" w14:textId="1E360D8E" w:rsidR="00570221" w:rsidRDefault="00570221" w:rsidP="00E023C5">
      <w:pPr>
        <w:pStyle w:val="BodyTextNormal"/>
      </w:pPr>
      <w:r>
        <w:t>The problem was raised by CSP North in TSIRS on the 14</w:t>
      </w:r>
      <w:r w:rsidRPr="00A35C5C">
        <w:rPr>
          <w:vertAlign w:val="superscript"/>
        </w:rPr>
        <w:t>th</w:t>
      </w:r>
      <w:r>
        <w:t xml:space="preserve"> November 2019 where two solution options were discussed.</w:t>
      </w:r>
    </w:p>
    <w:p w14:paraId="1AB2B364" w14:textId="1CA6A485" w:rsidR="00570221" w:rsidRDefault="00570221" w:rsidP="00E023C5">
      <w:pPr>
        <w:pStyle w:val="BodyTextNormal"/>
      </w:pPr>
      <w:r>
        <w:t xml:space="preserve">Option 1 </w:t>
      </w:r>
      <w:r w:rsidR="00F3028C">
        <w:t>–</w:t>
      </w:r>
      <w:r>
        <w:t xml:space="preserve"> </w:t>
      </w:r>
      <w:r w:rsidR="00F3028C">
        <w:t xml:space="preserve">Consolidate alerts on the HAN device that is </w:t>
      </w:r>
      <w:r w:rsidR="00C4641A">
        <w:t>generating</w:t>
      </w:r>
      <w:r w:rsidR="00F3028C">
        <w:t xml:space="preserve"> the alert</w:t>
      </w:r>
    </w:p>
    <w:p w14:paraId="5D2DBAFD" w14:textId="03C3E055" w:rsidR="00F3028C" w:rsidRDefault="00F3028C" w:rsidP="00E023C5">
      <w:pPr>
        <w:pStyle w:val="BodyTextNormal"/>
      </w:pPr>
      <w:r>
        <w:t>Option 2 - Consolidate alerts on the Comms Hub</w:t>
      </w:r>
    </w:p>
    <w:p w14:paraId="0C81D813" w14:textId="072EA215" w:rsidR="00F51046" w:rsidRPr="00F51046" w:rsidRDefault="00F51046" w:rsidP="00E023C5">
      <w:pPr>
        <w:pStyle w:val="BodyTextNormal"/>
      </w:pPr>
      <w:r>
        <w:t>It was considered that while alert consolidation at the HAN Device was the better solution this would likely take longer to implement due to the impact on all manufacturers, but that this option should be considered by Industry for progression. DCC would be engaged in progressing Comms Hub alert consolidation.</w:t>
      </w:r>
    </w:p>
    <w:p w14:paraId="0AAD8BFE" w14:textId="0E1DAEC4" w:rsidR="004303B7" w:rsidRDefault="004303B7">
      <w:pPr>
        <w:spacing w:before="0" w:after="0"/>
      </w:pPr>
    </w:p>
    <w:p w14:paraId="72DC376C" w14:textId="77777777" w:rsidR="00993818" w:rsidRDefault="00993818" w:rsidP="00993818">
      <w:pPr>
        <w:pStyle w:val="Heading1"/>
      </w:pPr>
      <w:bookmarkStart w:id="8" w:name="_Toc59115632"/>
      <w:r>
        <w:t>Impacted Domains</w:t>
      </w:r>
      <w:bookmarkEnd w:id="8"/>
    </w:p>
    <w:p w14:paraId="0547251F" w14:textId="77777777" w:rsidR="00993818" w:rsidRDefault="00993818" w:rsidP="00993818">
      <w:pPr>
        <w:pStyle w:val="BodyTextNormal"/>
      </w:pPr>
    </w:p>
    <w:p w14:paraId="1567C58B" w14:textId="77777777" w:rsidR="00993818" w:rsidRDefault="00993818" w:rsidP="00993818">
      <w:pPr>
        <w:pStyle w:val="BodyTextNormal"/>
      </w:pPr>
      <w:r>
        <w:t>The impacted domains have been identified as follows:</w:t>
      </w:r>
    </w:p>
    <w:tbl>
      <w:tblPr>
        <w:tblStyle w:val="TableTemplate2"/>
        <w:tblW w:w="9209" w:type="dxa"/>
        <w:jc w:val="center"/>
        <w:tblLook w:val="04A0" w:firstRow="1" w:lastRow="0" w:firstColumn="1" w:lastColumn="0" w:noHBand="0" w:noVBand="1"/>
      </w:tblPr>
      <w:tblGrid>
        <w:gridCol w:w="1843"/>
        <w:gridCol w:w="7366"/>
      </w:tblGrid>
      <w:tr w:rsidR="00993818" w14:paraId="40E548F0" w14:textId="77777777" w:rsidTr="00C058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9123093" w14:textId="77777777" w:rsidR="00993818" w:rsidRDefault="00993818" w:rsidP="00C0582C">
            <w:pPr>
              <w:pStyle w:val="BodyTextNormal"/>
              <w:ind w:left="0"/>
            </w:pPr>
            <w:r>
              <w:t>Domain</w:t>
            </w:r>
          </w:p>
        </w:tc>
        <w:tc>
          <w:tcPr>
            <w:tcW w:w="7366" w:type="dxa"/>
          </w:tcPr>
          <w:p w14:paraId="59DE5164" w14:textId="77777777" w:rsidR="00993818" w:rsidRDefault="00993818" w:rsidP="00C0582C">
            <w:pPr>
              <w:pStyle w:val="BodyTextNormal"/>
              <w:ind w:left="0"/>
              <w:cnfStyle w:val="100000000000" w:firstRow="1" w:lastRow="0" w:firstColumn="0" w:lastColumn="0" w:oddVBand="0" w:evenVBand="0" w:oddHBand="0" w:evenHBand="0" w:firstRowFirstColumn="0" w:firstRowLastColumn="0" w:lastRowFirstColumn="0" w:lastRowLastColumn="0"/>
            </w:pPr>
            <w:r>
              <w:t>Impact Summary</w:t>
            </w:r>
          </w:p>
        </w:tc>
      </w:tr>
      <w:tr w:rsidR="00993818" w14:paraId="27EAD79C" w14:textId="77777777" w:rsidTr="00C058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372BF056" w14:textId="77777777" w:rsidR="00993818" w:rsidRDefault="00993818" w:rsidP="00C0582C">
            <w:pPr>
              <w:pStyle w:val="BodyTextNormal"/>
              <w:ind w:left="0"/>
            </w:pPr>
            <w:r>
              <w:t>CSPN</w:t>
            </w:r>
          </w:p>
        </w:tc>
        <w:tc>
          <w:tcPr>
            <w:tcW w:w="7366" w:type="dxa"/>
          </w:tcPr>
          <w:p w14:paraId="2BAFE238"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CSPN Communications Hub</w:t>
            </w:r>
          </w:p>
          <w:p w14:paraId="1586430E"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CSPN Core Systems</w:t>
            </w:r>
          </w:p>
          <w:p w14:paraId="5AC73937"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CSPN WAN Gateway</w:t>
            </w:r>
          </w:p>
        </w:tc>
      </w:tr>
      <w:tr w:rsidR="00993818" w14:paraId="70B0B7B4" w14:textId="77777777" w:rsidTr="00C0582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775E5356" w14:textId="77777777" w:rsidR="00993818" w:rsidRDefault="00993818" w:rsidP="00C0582C">
            <w:pPr>
              <w:pStyle w:val="BodyTextNormal"/>
              <w:ind w:left="0"/>
            </w:pPr>
            <w:r>
              <w:t>CSPC&amp;S</w:t>
            </w:r>
          </w:p>
        </w:tc>
        <w:tc>
          <w:tcPr>
            <w:tcW w:w="7366" w:type="dxa"/>
          </w:tcPr>
          <w:p w14:paraId="78AFF802" w14:textId="77777777" w:rsidR="00993818" w:rsidRDefault="00993818" w:rsidP="00C0582C">
            <w:pPr>
              <w:pStyle w:val="BodyTextNormal"/>
              <w:ind w:left="0"/>
              <w:cnfStyle w:val="000000010000" w:firstRow="0" w:lastRow="0" w:firstColumn="0" w:lastColumn="0" w:oddVBand="0" w:evenVBand="0" w:oddHBand="0" w:evenHBand="1" w:firstRowFirstColumn="0" w:firstRowLastColumn="0" w:lastRowFirstColumn="0" w:lastRowLastColumn="0"/>
            </w:pPr>
            <w:r>
              <w:t>CSPC&amp;S Communications Hub</w:t>
            </w:r>
          </w:p>
          <w:p w14:paraId="11CA68FA" w14:textId="77777777" w:rsidR="00993818" w:rsidRDefault="00993818" w:rsidP="00C0582C">
            <w:pPr>
              <w:pStyle w:val="BodyTextNormal"/>
              <w:ind w:left="0"/>
              <w:cnfStyle w:val="000000010000" w:firstRow="0" w:lastRow="0" w:firstColumn="0" w:lastColumn="0" w:oddVBand="0" w:evenVBand="0" w:oddHBand="0" w:evenHBand="1" w:firstRowFirstColumn="0" w:firstRowLastColumn="0" w:lastRowFirstColumn="0" w:lastRowLastColumn="0"/>
            </w:pPr>
            <w:r>
              <w:t>CSPC&amp;S Core Systems</w:t>
            </w:r>
          </w:p>
          <w:p w14:paraId="1D2A093A" w14:textId="77777777" w:rsidR="00993818" w:rsidRDefault="00993818" w:rsidP="00C0582C">
            <w:pPr>
              <w:pStyle w:val="BodyTextNormal"/>
              <w:ind w:left="0"/>
              <w:cnfStyle w:val="000000010000" w:firstRow="0" w:lastRow="0" w:firstColumn="0" w:lastColumn="0" w:oddVBand="0" w:evenVBand="0" w:oddHBand="0" w:evenHBand="1" w:firstRowFirstColumn="0" w:firstRowLastColumn="0" w:lastRowFirstColumn="0" w:lastRowLastColumn="0"/>
            </w:pPr>
            <w:r>
              <w:t>CSPC&amp;S WAN Gateway</w:t>
            </w:r>
          </w:p>
        </w:tc>
      </w:tr>
      <w:tr w:rsidR="00993818" w14:paraId="41840B7B" w14:textId="77777777" w:rsidTr="00C058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6847917" w14:textId="77777777" w:rsidR="00993818" w:rsidRDefault="00993818" w:rsidP="00C0582C">
            <w:pPr>
              <w:pStyle w:val="BodyTextNormal"/>
              <w:ind w:left="0"/>
            </w:pPr>
            <w:r>
              <w:t>DSP</w:t>
            </w:r>
          </w:p>
        </w:tc>
        <w:tc>
          <w:tcPr>
            <w:tcW w:w="7366" w:type="dxa"/>
          </w:tcPr>
          <w:p w14:paraId="63263534"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CSP WAN Gateways</w:t>
            </w:r>
          </w:p>
          <w:p w14:paraId="4BD40187"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Alert Processing</w:t>
            </w:r>
          </w:p>
          <w:p w14:paraId="1F4B78A1"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Alert Storm Protection</w:t>
            </w:r>
          </w:p>
          <w:p w14:paraId="2D5F7123" w14:textId="77777777" w:rsidR="00993818" w:rsidRDefault="00993818" w:rsidP="00C0582C">
            <w:pPr>
              <w:pStyle w:val="BodyTextNormal"/>
              <w:ind w:left="0"/>
              <w:cnfStyle w:val="000000100000" w:firstRow="0" w:lastRow="0" w:firstColumn="0" w:lastColumn="0" w:oddVBand="0" w:evenVBand="0" w:oddHBand="1" w:evenHBand="0" w:firstRowFirstColumn="0" w:firstRowLastColumn="0" w:lastRowFirstColumn="0" w:lastRowLastColumn="0"/>
            </w:pPr>
            <w:r>
              <w:t>Reporting</w:t>
            </w:r>
          </w:p>
        </w:tc>
      </w:tr>
      <w:tr w:rsidR="00993818" w14:paraId="7B65E0CF" w14:textId="77777777" w:rsidTr="00C0582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1B93744" w14:textId="77777777" w:rsidR="00993818" w:rsidRDefault="00993818" w:rsidP="00C0582C">
            <w:pPr>
              <w:pStyle w:val="BodyTextNormal"/>
              <w:ind w:left="0"/>
            </w:pPr>
            <w:r>
              <w:t>DCC</w:t>
            </w:r>
          </w:p>
        </w:tc>
        <w:tc>
          <w:tcPr>
            <w:tcW w:w="7366" w:type="dxa"/>
          </w:tcPr>
          <w:p w14:paraId="3989ED6A" w14:textId="77777777" w:rsidR="00993818" w:rsidRDefault="00993818" w:rsidP="00C0582C">
            <w:pPr>
              <w:pStyle w:val="BodyTextNormal"/>
              <w:ind w:left="0"/>
              <w:cnfStyle w:val="000000010000" w:firstRow="0" w:lastRow="0" w:firstColumn="0" w:lastColumn="0" w:oddVBand="0" w:evenVBand="0" w:oddHBand="0" w:evenHBand="1" w:firstRowFirstColumn="0" w:firstRowLastColumn="0" w:lastRowFirstColumn="0" w:lastRowLastColumn="0"/>
            </w:pPr>
            <w:r>
              <w:t>Reporting</w:t>
            </w:r>
          </w:p>
        </w:tc>
      </w:tr>
      <w:tr w:rsidR="00993818" w14:paraId="0945998A" w14:textId="77777777" w:rsidTr="00C058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E6E6C39" w14:textId="77777777" w:rsidR="00993818" w:rsidRDefault="00993818" w:rsidP="00C0582C">
            <w:pPr>
              <w:pStyle w:val="BodyTextNormal"/>
              <w:ind w:left="0"/>
            </w:pPr>
            <w:r>
              <w:t>Service Users</w:t>
            </w:r>
          </w:p>
        </w:tc>
        <w:tc>
          <w:tcPr>
            <w:tcW w:w="7366" w:type="dxa"/>
          </w:tcPr>
          <w:p w14:paraId="3D3A8679" w14:textId="77777777" w:rsidR="00993818" w:rsidRDefault="00993818" w:rsidP="00C0582C">
            <w:pPr>
              <w:pStyle w:val="BodyTextNormal"/>
              <w:keepNext/>
              <w:ind w:left="0"/>
              <w:cnfStyle w:val="000000100000" w:firstRow="0" w:lastRow="0" w:firstColumn="0" w:lastColumn="0" w:oddVBand="0" w:evenVBand="0" w:oddHBand="1" w:evenHBand="0" w:firstRowFirstColumn="0" w:firstRowLastColumn="0" w:lastRowFirstColumn="0" w:lastRowLastColumn="0"/>
            </w:pPr>
            <w:r>
              <w:t>Additional DCC Reports will be received</w:t>
            </w:r>
          </w:p>
        </w:tc>
      </w:tr>
    </w:tbl>
    <w:p w14:paraId="4E2004D8" w14:textId="77777777" w:rsidR="00993818" w:rsidRDefault="00993818" w:rsidP="00993818">
      <w:pPr>
        <w:pStyle w:val="Caption"/>
      </w:pPr>
      <w:r>
        <w:t xml:space="preserve">Table </w:t>
      </w:r>
      <w:r>
        <w:fldChar w:fldCharType="begin"/>
      </w:r>
      <w:r>
        <w:instrText xml:space="preserve"> SEQ Table \* ARABIC </w:instrText>
      </w:r>
      <w:r>
        <w:fldChar w:fldCharType="separate"/>
      </w:r>
      <w:r>
        <w:rPr>
          <w:noProof/>
        </w:rPr>
        <w:t>2</w:t>
      </w:r>
      <w:r>
        <w:fldChar w:fldCharType="end"/>
      </w:r>
    </w:p>
    <w:p w14:paraId="3D66B7C6" w14:textId="5996371F" w:rsidR="00993818" w:rsidRDefault="00C43316" w:rsidP="00993818">
      <w:pPr>
        <w:spacing w:before="0" w:after="0"/>
      </w:pPr>
      <w:r>
        <w:t>Both CSP’s have been requested to impact this change to maintain functional equivalence across all Communications Hubs and avoid any divergence.</w:t>
      </w:r>
      <w:r w:rsidR="00993818">
        <w:br w:type="page"/>
      </w:r>
    </w:p>
    <w:p w14:paraId="07439C9C" w14:textId="77777777" w:rsidR="00B40B02" w:rsidRPr="001F3981" w:rsidRDefault="00B40B02" w:rsidP="006A7E4E">
      <w:pPr>
        <w:pStyle w:val="BodyTextNormal"/>
        <w:ind w:left="0"/>
        <w:rPr>
          <w:b/>
          <w:bCs/>
        </w:rPr>
        <w:sectPr w:rsidR="00B40B02" w:rsidRPr="001F3981" w:rsidSect="00034AC6">
          <w:pgSz w:w="11900" w:h="16840" w:code="9"/>
          <w:pgMar w:top="1922" w:right="1127" w:bottom="1440" w:left="1134" w:header="340" w:footer="397" w:gutter="0"/>
          <w:cols w:space="708"/>
          <w:docGrid w:linePitch="299"/>
        </w:sectPr>
      </w:pPr>
    </w:p>
    <w:p w14:paraId="1C5AC3D3" w14:textId="77777777" w:rsidR="00167F36" w:rsidRPr="00993818" w:rsidRDefault="00D2019D" w:rsidP="006A7E4E">
      <w:pPr>
        <w:pStyle w:val="Heading1"/>
      </w:pPr>
      <w:bookmarkStart w:id="9" w:name="_Toc59115633"/>
      <w:r w:rsidRPr="00993818">
        <w:lastRenderedPageBreak/>
        <w:t xml:space="preserve">Impact on </w:t>
      </w:r>
      <w:r w:rsidR="008E3370" w:rsidRPr="00993818">
        <w:t>DCC’s Systems, Processes and People</w:t>
      </w:r>
      <w:bookmarkEnd w:id="9"/>
    </w:p>
    <w:p w14:paraId="1C5AC3D4" w14:textId="2D9E9AE4" w:rsidR="00167F36" w:rsidRDefault="00167F36" w:rsidP="00137DD0">
      <w:pPr>
        <w:pStyle w:val="BodyTextNormal"/>
      </w:pPr>
      <w:r w:rsidRPr="001F3981">
        <w:t xml:space="preserve">This section </w:t>
      </w:r>
      <w:r w:rsidR="006A2B19" w:rsidRPr="001F3981">
        <w:t>describes</w:t>
      </w:r>
      <w:r w:rsidRPr="001F3981">
        <w:t xml:space="preserve"> the </w:t>
      </w:r>
      <w:r w:rsidR="00E568F1">
        <w:t xml:space="preserve">overall solution and the </w:t>
      </w:r>
      <w:r w:rsidR="00D2019D" w:rsidRPr="001F3981">
        <w:t xml:space="preserve">impact </w:t>
      </w:r>
      <w:r w:rsidR="00CC7CD0">
        <w:t xml:space="preserve">of </w:t>
      </w:r>
      <w:r w:rsidR="002C7987">
        <w:t>MP1</w:t>
      </w:r>
      <w:r w:rsidR="006851AE">
        <w:t>1</w:t>
      </w:r>
      <w:r w:rsidR="002C7987">
        <w:t>9</w:t>
      </w:r>
      <w:r w:rsidR="00D2019D" w:rsidRPr="001F3981">
        <w:t xml:space="preserve"> on </w:t>
      </w:r>
      <w:r w:rsidR="006A2B19" w:rsidRPr="001F3981">
        <w:t xml:space="preserve">DCC’s Services and Interfaces </w:t>
      </w:r>
      <w:r w:rsidR="00A432DC" w:rsidRPr="001F3981">
        <w:t xml:space="preserve">that impact Users and/or </w:t>
      </w:r>
      <w:r w:rsidR="006A2B19" w:rsidRPr="001F3981">
        <w:t>Parties.</w:t>
      </w:r>
      <w:r w:rsidR="0005095A">
        <w:t xml:space="preserve"> </w:t>
      </w:r>
    </w:p>
    <w:p w14:paraId="4E847839" w14:textId="1A13A084" w:rsidR="001C75CE" w:rsidRPr="001C75CE" w:rsidRDefault="00853E13" w:rsidP="001171C3">
      <w:pPr>
        <w:pStyle w:val="Heading2"/>
      </w:pPr>
      <w:r w:rsidRPr="001171C3">
        <w:t>Description</w:t>
      </w:r>
      <w:r>
        <w:t xml:space="preserve"> of Solution</w:t>
      </w:r>
    </w:p>
    <w:p w14:paraId="37CFCA5A" w14:textId="23C6484E" w:rsidR="00EE4ED4" w:rsidRDefault="007067F9" w:rsidP="00EE4ED4">
      <w:pPr>
        <w:pStyle w:val="BodyTextNormal"/>
      </w:pPr>
      <w:r>
        <w:t>This modification proposes</w:t>
      </w:r>
      <w:r w:rsidR="00C00428">
        <w:t xml:space="preserve"> the implementation of a mechanism within the SMETS2 Communications Hubs </w:t>
      </w:r>
      <w:r w:rsidR="0088704D">
        <w:t xml:space="preserve">that will </w:t>
      </w:r>
      <w:r w:rsidR="00C3248B">
        <w:t xml:space="preserve">detect repeated identical </w:t>
      </w:r>
      <w:r w:rsidR="00680CF3">
        <w:t>alerts</w:t>
      </w:r>
      <w:r w:rsidR="000B421E">
        <w:t xml:space="preserve"> and by using consolidation </w:t>
      </w:r>
      <w:r w:rsidR="006F10E7">
        <w:t>avoid the</w:t>
      </w:r>
      <w:r w:rsidR="00F1789E">
        <w:t xml:space="preserve"> </w:t>
      </w:r>
      <w:r w:rsidR="002A44A8">
        <w:t xml:space="preserve">consequential </w:t>
      </w:r>
      <w:r w:rsidR="00FD2F1B">
        <w:t>un</w:t>
      </w:r>
      <w:r w:rsidR="00DC5F67">
        <w:t xml:space="preserve">necessary </w:t>
      </w:r>
      <w:r w:rsidR="00F1789E">
        <w:t>consumption of network resource</w:t>
      </w:r>
      <w:r w:rsidR="002A44A8">
        <w:t xml:space="preserve"> promoting efficient use of the </w:t>
      </w:r>
      <w:r w:rsidR="009C6467">
        <w:t>Smart Metering network.</w:t>
      </w:r>
    </w:p>
    <w:p w14:paraId="3B3DB4F4" w14:textId="5201F99E" w:rsidR="00160E8D" w:rsidRDefault="00E75D0F" w:rsidP="00160E8D">
      <w:pPr>
        <w:pStyle w:val="BodyTextNormal"/>
      </w:pPr>
      <w:r>
        <w:t xml:space="preserve">The Communications Hub will </w:t>
      </w:r>
      <w:r w:rsidR="00371840">
        <w:t>count</w:t>
      </w:r>
      <w:r w:rsidR="00B2269E">
        <w:t xml:space="preserve"> </w:t>
      </w:r>
      <w:r w:rsidR="00E44AA4">
        <w:t>alerts (by alert code)</w:t>
      </w:r>
      <w:r w:rsidR="00D307D0">
        <w:t xml:space="preserve"> as they are received</w:t>
      </w:r>
      <w:r w:rsidR="00E44AA4">
        <w:t xml:space="preserve">. If the number </w:t>
      </w:r>
      <w:r w:rsidR="00704EA5">
        <w:t>of a specif</w:t>
      </w:r>
      <w:r w:rsidR="00FC5C66">
        <w:t>i</w:t>
      </w:r>
      <w:r w:rsidR="00704EA5">
        <w:t xml:space="preserve">c alert code counted within a given time window exceeds a threshold </w:t>
      </w:r>
      <w:r w:rsidR="00C4641A">
        <w:t>level,</w:t>
      </w:r>
      <w:r w:rsidR="00704EA5">
        <w:t xml:space="preserve"> then </w:t>
      </w:r>
      <w:r w:rsidR="002130C2">
        <w:t>it will be marked as ‘overloaded’ and consolidation will then begin for that alert code.</w:t>
      </w:r>
      <w:r w:rsidR="00D307D0">
        <w:t xml:space="preserve"> </w:t>
      </w:r>
    </w:p>
    <w:p w14:paraId="18890F79" w14:textId="25ACC374" w:rsidR="00CC56C0" w:rsidRDefault="00AB70AE" w:rsidP="00160E8D">
      <w:pPr>
        <w:pStyle w:val="BodyTextNormal"/>
      </w:pPr>
      <w:r>
        <w:t xml:space="preserve">Consolidation will operate by only forwarding </w:t>
      </w:r>
      <w:r w:rsidR="0043796D">
        <w:t xml:space="preserve">one in N </w:t>
      </w:r>
      <w:r w:rsidR="000C5CB6">
        <w:t xml:space="preserve">of these ‘overloaded’ alerts </w:t>
      </w:r>
      <w:r w:rsidR="0043796D">
        <w:t xml:space="preserve">(where N is a configurable number) </w:t>
      </w:r>
      <w:r w:rsidR="006333A4">
        <w:t>via its WAN (Wide Area Network) interface.</w:t>
      </w:r>
      <w:r w:rsidR="003C45B9">
        <w:t xml:space="preserve"> </w:t>
      </w:r>
      <w:r w:rsidR="00C4641A">
        <w:t>Thus,</w:t>
      </w:r>
      <w:r w:rsidR="003C45B9">
        <w:t xml:space="preserve"> reducing the alert traffic that the Communications Hub is required to generate and that the CSP </w:t>
      </w:r>
      <w:r w:rsidR="00CE3776">
        <w:t>Network is required to carry.</w:t>
      </w:r>
    </w:p>
    <w:p w14:paraId="6F0A9024" w14:textId="4581FC19" w:rsidR="00160E8D" w:rsidRDefault="00160E8D" w:rsidP="00160E8D">
      <w:pPr>
        <w:pStyle w:val="BodyTextNormal"/>
      </w:pPr>
      <w:r>
        <w:t xml:space="preserve">It will be possible to exclude specific alert codes from </w:t>
      </w:r>
      <w:r w:rsidR="00C74968">
        <w:t>being consolidated.</w:t>
      </w:r>
    </w:p>
    <w:p w14:paraId="26B11736" w14:textId="72EAF664" w:rsidR="0068188E" w:rsidRDefault="0068188E" w:rsidP="00160E8D">
      <w:pPr>
        <w:pStyle w:val="BodyTextNormal"/>
      </w:pPr>
      <w:r>
        <w:t xml:space="preserve">As per Business Requirement 2, it was originally intended that there be a list of </w:t>
      </w:r>
      <w:r w:rsidR="0039031C">
        <w:t xml:space="preserve">alert codes that would be excluded from consolidation. </w:t>
      </w:r>
      <w:r w:rsidR="00C4641A">
        <w:t>However,</w:t>
      </w:r>
      <w:r w:rsidR="0039031C">
        <w:t xml:space="preserve"> feedback from the </w:t>
      </w:r>
      <w:r w:rsidR="00D34844">
        <w:t>Service Providers highlights that a</w:t>
      </w:r>
      <w:r w:rsidR="00997988">
        <w:t xml:space="preserve"> more efficient (from a Comms Hub perspective) approach </w:t>
      </w:r>
      <w:r w:rsidR="00D34844">
        <w:t xml:space="preserve">would be to have a list of alerts to be </w:t>
      </w:r>
      <w:r w:rsidR="00D34844">
        <w:rPr>
          <w:b/>
          <w:bCs/>
        </w:rPr>
        <w:t>included</w:t>
      </w:r>
      <w:r w:rsidR="00D34844">
        <w:t xml:space="preserve"> </w:t>
      </w:r>
      <w:r w:rsidR="00C926D9">
        <w:t>by the consolidation mechanism, i.e. consolidation would only take place for those alerts codes in the inclusion list.</w:t>
      </w:r>
      <w:r w:rsidR="00A33683">
        <w:t xml:space="preserve"> There are therefore two options:</w:t>
      </w:r>
    </w:p>
    <w:p w14:paraId="0B2C039F" w14:textId="48B70AE6" w:rsidR="00A33683" w:rsidRDefault="00A33683" w:rsidP="00A33683">
      <w:pPr>
        <w:pStyle w:val="BodyTextNormal"/>
        <w:numPr>
          <w:ilvl w:val="0"/>
          <w:numId w:val="36"/>
        </w:numPr>
      </w:pPr>
      <w:r>
        <w:t xml:space="preserve">An alert </w:t>
      </w:r>
      <w:r w:rsidRPr="00F2402E">
        <w:rPr>
          <w:b/>
          <w:bCs/>
        </w:rPr>
        <w:t>exclusion</w:t>
      </w:r>
      <w:r>
        <w:t xml:space="preserve"> list</w:t>
      </w:r>
    </w:p>
    <w:p w14:paraId="3129EF80" w14:textId="6F7E73E8" w:rsidR="00A33683" w:rsidRPr="00D34844" w:rsidRDefault="00A33683" w:rsidP="00A33683">
      <w:pPr>
        <w:pStyle w:val="BodyTextNormal"/>
        <w:numPr>
          <w:ilvl w:val="0"/>
          <w:numId w:val="36"/>
        </w:numPr>
      </w:pPr>
      <w:r>
        <w:t xml:space="preserve">An alert </w:t>
      </w:r>
      <w:r w:rsidRPr="00F2402E">
        <w:rPr>
          <w:b/>
          <w:bCs/>
        </w:rPr>
        <w:t>inclusion</w:t>
      </w:r>
      <w:r>
        <w:t xml:space="preserve"> list</w:t>
      </w:r>
    </w:p>
    <w:p w14:paraId="3657E57E" w14:textId="08D0AD88" w:rsidR="00000E00" w:rsidRPr="00AD0796" w:rsidRDefault="00636E50" w:rsidP="00EE4ED4">
      <w:pPr>
        <w:pStyle w:val="BodyTextNormal"/>
      </w:pPr>
      <w:r>
        <w:t xml:space="preserve">DCC recommends Option B – Alert Inclusion List </w:t>
      </w:r>
    </w:p>
    <w:p w14:paraId="411A2C3E" w14:textId="3454DABA" w:rsidR="00A55779" w:rsidRDefault="00A55779" w:rsidP="00EE4ED4">
      <w:pPr>
        <w:pStyle w:val="BodyTextNormal"/>
      </w:pPr>
      <w:r>
        <w:t xml:space="preserve">Operation of the consolidation mechanism </w:t>
      </w:r>
      <w:r w:rsidR="007D2D9D">
        <w:t xml:space="preserve">will be controlled by means of configuration parameters </w:t>
      </w:r>
      <w:r w:rsidR="00FC36BC">
        <w:t>within the Communications that may be updated remotely.</w:t>
      </w:r>
    </w:p>
    <w:p w14:paraId="5A5DA619" w14:textId="6411EF54" w:rsidR="00BE3E9D" w:rsidRPr="001D2747" w:rsidRDefault="00BE3E9D" w:rsidP="00EE4ED4">
      <w:pPr>
        <w:pStyle w:val="BodyTextNormal"/>
      </w:pPr>
      <w:r>
        <w:t>Consolidated alert</w:t>
      </w:r>
      <w:r w:rsidR="006C0403">
        <w:t xml:space="preserve"> messages</w:t>
      </w:r>
      <w:r>
        <w:t xml:space="preserve"> </w:t>
      </w:r>
      <w:r w:rsidR="006C0403">
        <w:t xml:space="preserve">sent by the Communications Hub will include </w:t>
      </w:r>
      <w:r w:rsidR="00F81160">
        <w:t xml:space="preserve">two </w:t>
      </w:r>
      <w:r w:rsidR="006C0403">
        <w:t>additional metadata</w:t>
      </w:r>
      <w:r w:rsidR="00F81160">
        <w:t xml:space="preserve"> fields</w:t>
      </w:r>
      <w:r w:rsidR="001D2747">
        <w:t xml:space="preserve">: </w:t>
      </w:r>
      <w:r w:rsidR="001D2747">
        <w:rPr>
          <w:i/>
          <w:iCs/>
        </w:rPr>
        <w:t>‘Throttled Sequence ID’</w:t>
      </w:r>
      <w:r w:rsidR="001D2747">
        <w:t xml:space="preserve"> and ‘</w:t>
      </w:r>
      <w:r w:rsidR="001D2747">
        <w:rPr>
          <w:i/>
          <w:iCs/>
        </w:rPr>
        <w:t xml:space="preserve">Throttled Alert Count’. </w:t>
      </w:r>
      <w:r w:rsidR="001D2747">
        <w:t xml:space="preserve">The presence of these two fields will inform </w:t>
      </w:r>
      <w:r w:rsidR="00797F7B">
        <w:t xml:space="preserve">the </w:t>
      </w:r>
      <w:r w:rsidR="001D2747">
        <w:t xml:space="preserve">upstream </w:t>
      </w:r>
      <w:r w:rsidR="00797F7B">
        <w:t>DSP S</w:t>
      </w:r>
      <w:r w:rsidR="001D2747">
        <w:t>ystem that this is a consolidated alert</w:t>
      </w:r>
      <w:r w:rsidR="00CE77AC">
        <w:t>.</w:t>
      </w:r>
      <w:r w:rsidR="001D2747">
        <w:t xml:space="preserve"> </w:t>
      </w:r>
      <w:r w:rsidR="009575DE">
        <w:t xml:space="preserve">The DSP will </w:t>
      </w:r>
      <w:r w:rsidR="005E00CA">
        <w:t xml:space="preserve">integrate the CH consolidated alerts with the DSP alert consolidation </w:t>
      </w:r>
      <w:r w:rsidR="008564FE">
        <w:t>mechanism</w:t>
      </w:r>
      <w:r w:rsidR="00E2045C">
        <w:t>. This</w:t>
      </w:r>
      <w:r w:rsidR="001D2747">
        <w:t xml:space="preserve"> will provide</w:t>
      </w:r>
      <w:r w:rsidR="00E41D38">
        <w:t xml:space="preserve"> data </w:t>
      </w:r>
      <w:r w:rsidR="00FA6348">
        <w:t>to the DSP that is used to inform Service Users via SSI and DUIS</w:t>
      </w:r>
      <w:r w:rsidR="005D6C00">
        <w:t>, and for use in reporting by both DSP and DCC.</w:t>
      </w:r>
    </w:p>
    <w:p w14:paraId="441FB55F" w14:textId="02DB3F2B" w:rsidR="006333A4" w:rsidRDefault="00DA0E3B" w:rsidP="007C6C00">
      <w:pPr>
        <w:pStyle w:val="Heading3"/>
      </w:pPr>
      <w:r>
        <w:t>Configuration Parameters</w:t>
      </w:r>
    </w:p>
    <w:p w14:paraId="04CCC60E" w14:textId="0D96316A" w:rsidR="00DA0E3B" w:rsidRDefault="00DA0E3B" w:rsidP="00DA0E3B">
      <w:pPr>
        <w:pStyle w:val="BodyTextNormal"/>
      </w:pPr>
      <w:r>
        <w:t xml:space="preserve">The table below details the proposed configuration parameters to be used within the Communications </w:t>
      </w:r>
      <w:r w:rsidR="00FE18E6">
        <w:t>Hub. Note</w:t>
      </w:r>
      <w:r w:rsidR="009F7D82">
        <w:t xml:space="preserve"> that the example values given here are different to those in Business Requirement</w:t>
      </w:r>
      <w:r w:rsidR="00007DB1">
        <w:t xml:space="preserve"> 2, and are the current recommended values following discussions with the Service Providers.</w:t>
      </w:r>
    </w:p>
    <w:tbl>
      <w:tblPr>
        <w:tblStyle w:val="TableTemplate2"/>
        <w:tblW w:w="0" w:type="auto"/>
        <w:jc w:val="center"/>
        <w:tblLook w:val="04A0" w:firstRow="1" w:lastRow="0" w:firstColumn="1" w:lastColumn="0" w:noHBand="0" w:noVBand="1"/>
      </w:tblPr>
      <w:tblGrid>
        <w:gridCol w:w="2268"/>
        <w:gridCol w:w="4820"/>
        <w:gridCol w:w="1690"/>
      </w:tblGrid>
      <w:tr w:rsidR="004B17DF" w14:paraId="351D39AF" w14:textId="77777777" w:rsidTr="00C45C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540B8AD1" w14:textId="798B15B9" w:rsidR="00A1389E" w:rsidRDefault="00A1389E" w:rsidP="00DA0E3B">
            <w:pPr>
              <w:pStyle w:val="BodyTextNormal"/>
              <w:ind w:left="0"/>
            </w:pPr>
            <w:r>
              <w:lastRenderedPageBreak/>
              <w:t>Parameter</w:t>
            </w:r>
          </w:p>
        </w:tc>
        <w:tc>
          <w:tcPr>
            <w:tcW w:w="4820" w:type="dxa"/>
          </w:tcPr>
          <w:p w14:paraId="59D94599" w14:textId="0C31E869" w:rsidR="00A1389E" w:rsidRDefault="00A1389E" w:rsidP="00DA0E3B">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1690" w:type="dxa"/>
          </w:tcPr>
          <w:p w14:paraId="7F4FD7F8" w14:textId="105DFC69" w:rsidR="00A1389E" w:rsidRDefault="00A1389E" w:rsidP="00DA0E3B">
            <w:pPr>
              <w:pStyle w:val="BodyTextNormal"/>
              <w:ind w:left="0"/>
              <w:cnfStyle w:val="100000000000" w:firstRow="1" w:lastRow="0" w:firstColumn="0" w:lastColumn="0" w:oddVBand="0" w:evenVBand="0" w:oddHBand="0" w:evenHBand="0" w:firstRowFirstColumn="0" w:firstRowLastColumn="0" w:lastRowFirstColumn="0" w:lastRowLastColumn="0"/>
            </w:pPr>
            <w:r>
              <w:t>Example Value</w:t>
            </w:r>
          </w:p>
        </w:tc>
      </w:tr>
      <w:tr w:rsidR="004B17DF" w14:paraId="30390F8D" w14:textId="77777777" w:rsidTr="00C45C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3D3ABA54" w14:textId="2997E36E" w:rsidR="00A1389E" w:rsidRDefault="00A1389E" w:rsidP="00DA0E3B">
            <w:pPr>
              <w:pStyle w:val="BodyTextNormal"/>
              <w:ind w:left="0"/>
            </w:pPr>
            <w:r>
              <w:t>Alert Code Specific Rolling Window</w:t>
            </w:r>
          </w:p>
        </w:tc>
        <w:tc>
          <w:tcPr>
            <w:tcW w:w="4820" w:type="dxa"/>
          </w:tcPr>
          <w:p w14:paraId="110AF47F" w14:textId="135A7CF8" w:rsidR="00A1389E" w:rsidRDefault="009D33E6" w:rsidP="00DA0E3B">
            <w:pPr>
              <w:pStyle w:val="BodyTextNormal"/>
              <w:ind w:left="0"/>
              <w:cnfStyle w:val="000000100000" w:firstRow="0" w:lastRow="0" w:firstColumn="0" w:lastColumn="0" w:oddVBand="0" w:evenVBand="0" w:oddHBand="1" w:evenHBand="0" w:firstRowFirstColumn="0" w:firstRowLastColumn="0" w:lastRowFirstColumn="0" w:lastRowLastColumn="0"/>
            </w:pPr>
            <w:r w:rsidRPr="009D33E6">
              <w:t>The count of each specific alert code within a rolling time window – so only alerts occurring within that time window will be counted</w:t>
            </w:r>
          </w:p>
        </w:tc>
        <w:tc>
          <w:tcPr>
            <w:tcW w:w="1690" w:type="dxa"/>
          </w:tcPr>
          <w:p w14:paraId="6C5266A7" w14:textId="565973BF" w:rsidR="00A1389E" w:rsidRDefault="009D33E6" w:rsidP="00DA0E3B">
            <w:pPr>
              <w:pStyle w:val="BodyTextNormal"/>
              <w:ind w:left="0"/>
              <w:cnfStyle w:val="000000100000" w:firstRow="0" w:lastRow="0" w:firstColumn="0" w:lastColumn="0" w:oddVBand="0" w:evenVBand="0" w:oddHBand="1" w:evenHBand="0" w:firstRowFirstColumn="0" w:firstRowLastColumn="0" w:lastRowFirstColumn="0" w:lastRowLastColumn="0"/>
            </w:pPr>
            <w:r>
              <w:t>60 minutes</w:t>
            </w:r>
          </w:p>
        </w:tc>
      </w:tr>
      <w:tr w:rsidR="004B17DF" w14:paraId="13185690" w14:textId="77777777" w:rsidTr="00C45C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181669DE" w14:textId="603AE689" w:rsidR="00A1389E" w:rsidRDefault="009D33E6" w:rsidP="00DA0E3B">
            <w:pPr>
              <w:pStyle w:val="BodyTextNormal"/>
              <w:ind w:left="0"/>
            </w:pPr>
            <w:r>
              <w:t>Alert Code Specific Threshold</w:t>
            </w:r>
          </w:p>
        </w:tc>
        <w:tc>
          <w:tcPr>
            <w:tcW w:w="4820" w:type="dxa"/>
          </w:tcPr>
          <w:p w14:paraId="2EE834BA" w14:textId="7F7BC1AF" w:rsidR="00A1389E" w:rsidRDefault="006C4E57" w:rsidP="00DA0E3B">
            <w:pPr>
              <w:pStyle w:val="BodyTextNormal"/>
              <w:ind w:left="0"/>
              <w:cnfStyle w:val="000000010000" w:firstRow="0" w:lastRow="0" w:firstColumn="0" w:lastColumn="0" w:oddVBand="0" w:evenVBand="0" w:oddHBand="0" w:evenHBand="1" w:firstRowFirstColumn="0" w:firstRowLastColumn="0" w:lastRowFirstColumn="0" w:lastRowLastColumn="0"/>
            </w:pPr>
            <w:r w:rsidRPr="006C4E57">
              <w:t>A threshold value for the alert code specific count. When the threshold is exceeded for a specific alert this will trigger the consolidation of that alert</w:t>
            </w:r>
          </w:p>
        </w:tc>
        <w:tc>
          <w:tcPr>
            <w:tcW w:w="1690" w:type="dxa"/>
          </w:tcPr>
          <w:p w14:paraId="1D3B9D90" w14:textId="3E237214" w:rsidR="00A1389E" w:rsidRDefault="006C4E57" w:rsidP="00DA0E3B">
            <w:pPr>
              <w:pStyle w:val="BodyTextNormal"/>
              <w:ind w:left="0"/>
              <w:cnfStyle w:val="000000010000" w:firstRow="0" w:lastRow="0" w:firstColumn="0" w:lastColumn="0" w:oddVBand="0" w:evenVBand="0" w:oddHBand="0" w:evenHBand="1" w:firstRowFirstColumn="0" w:firstRowLastColumn="0" w:lastRowFirstColumn="0" w:lastRowLastColumn="0"/>
            </w:pPr>
            <w:r>
              <w:t>60</w:t>
            </w:r>
          </w:p>
        </w:tc>
      </w:tr>
      <w:tr w:rsidR="004B17DF" w14:paraId="6C505106" w14:textId="77777777" w:rsidTr="00C45C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27BD7D19" w14:textId="3697DBCD" w:rsidR="00A1389E" w:rsidRDefault="006C4E57" w:rsidP="00DA0E3B">
            <w:pPr>
              <w:pStyle w:val="BodyTextNormal"/>
              <w:ind w:left="0"/>
            </w:pPr>
            <w:r>
              <w:t>Alert Storm Protection Discarded Alert Limit</w:t>
            </w:r>
          </w:p>
        </w:tc>
        <w:tc>
          <w:tcPr>
            <w:tcW w:w="4820" w:type="dxa"/>
          </w:tcPr>
          <w:p w14:paraId="2B74F70F" w14:textId="108799A6" w:rsidR="00A1389E" w:rsidRDefault="00790497" w:rsidP="00DA0E3B">
            <w:pPr>
              <w:pStyle w:val="BodyTextNormal"/>
              <w:ind w:left="0"/>
              <w:cnfStyle w:val="000000100000" w:firstRow="0" w:lastRow="0" w:firstColumn="0" w:lastColumn="0" w:oddVBand="0" w:evenVBand="0" w:oddHBand="1" w:evenHBand="0" w:firstRowFirstColumn="0" w:firstRowLastColumn="0" w:lastRowFirstColumn="0" w:lastRowLastColumn="0"/>
            </w:pPr>
            <w:r w:rsidRPr="00790497">
              <w:t>When an alert is being consolidated, a count of the discarded alerts will be maintained. When the count exceeds this parameter then that alert will be forwarded to the normal recipient, after which the count of consolidated alerts begins again. This is also referred to as the ‘1 in N’ value.</w:t>
            </w:r>
          </w:p>
        </w:tc>
        <w:tc>
          <w:tcPr>
            <w:tcW w:w="1690" w:type="dxa"/>
          </w:tcPr>
          <w:p w14:paraId="4136BF29" w14:textId="6D40A98A" w:rsidR="00A1389E" w:rsidRDefault="00790497" w:rsidP="00DA0E3B">
            <w:pPr>
              <w:pStyle w:val="BodyTextNormal"/>
              <w:ind w:left="0"/>
              <w:cnfStyle w:val="000000100000" w:firstRow="0" w:lastRow="0" w:firstColumn="0" w:lastColumn="0" w:oddVBand="0" w:evenVBand="0" w:oddHBand="1" w:evenHBand="0" w:firstRowFirstColumn="0" w:firstRowLastColumn="0" w:lastRowFirstColumn="0" w:lastRowLastColumn="0"/>
            </w:pPr>
            <w:r>
              <w:t>500</w:t>
            </w:r>
          </w:p>
        </w:tc>
      </w:tr>
      <w:tr w:rsidR="004B17DF" w14:paraId="42F18BC9" w14:textId="77777777" w:rsidTr="00C45C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604137CF" w14:textId="2EE21071" w:rsidR="00A1389E" w:rsidRDefault="00790497" w:rsidP="00DA0E3B">
            <w:pPr>
              <w:pStyle w:val="BodyTextNormal"/>
              <w:ind w:left="0"/>
            </w:pPr>
            <w:r>
              <w:t>Alert Storm Protection Maximum Time Limit</w:t>
            </w:r>
          </w:p>
        </w:tc>
        <w:tc>
          <w:tcPr>
            <w:tcW w:w="4820" w:type="dxa"/>
          </w:tcPr>
          <w:p w14:paraId="4106D7F1" w14:textId="7086F07F" w:rsidR="00A1389E" w:rsidRDefault="00347DCA" w:rsidP="00DA0E3B">
            <w:pPr>
              <w:pStyle w:val="BodyTextNormal"/>
              <w:ind w:left="0"/>
              <w:cnfStyle w:val="000000010000" w:firstRow="0" w:lastRow="0" w:firstColumn="0" w:lastColumn="0" w:oddVBand="0" w:evenVBand="0" w:oddHBand="0" w:evenHBand="1" w:firstRowFirstColumn="0" w:firstRowLastColumn="0" w:lastRowFirstColumn="0" w:lastRowLastColumn="0"/>
            </w:pPr>
            <w:r w:rsidRPr="00347DCA">
              <w:t>When an alert is being consolidated, if no new alert has been received within the maximum time limit, then the next alert received will be forwarded regardless of whether the discarded alert limit has been reached or not</w:t>
            </w:r>
          </w:p>
        </w:tc>
        <w:tc>
          <w:tcPr>
            <w:tcW w:w="1690" w:type="dxa"/>
          </w:tcPr>
          <w:p w14:paraId="3E9706ED" w14:textId="09B676F3" w:rsidR="00A1389E" w:rsidRDefault="00347DCA" w:rsidP="00DA0E3B">
            <w:pPr>
              <w:pStyle w:val="BodyTextNormal"/>
              <w:ind w:left="0"/>
              <w:cnfStyle w:val="000000010000" w:firstRow="0" w:lastRow="0" w:firstColumn="0" w:lastColumn="0" w:oddVBand="0" w:evenVBand="0" w:oddHBand="0" w:evenHBand="1" w:firstRowFirstColumn="0" w:firstRowLastColumn="0" w:lastRowFirstColumn="0" w:lastRowLastColumn="0"/>
            </w:pPr>
            <w:r>
              <w:t>1440 minutes</w:t>
            </w:r>
          </w:p>
        </w:tc>
      </w:tr>
      <w:tr w:rsidR="00347DCA" w14:paraId="578EEAF6" w14:textId="77777777" w:rsidTr="00C45C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5430444E" w14:textId="1FF79185" w:rsidR="00347DCA" w:rsidRDefault="00347DCA" w:rsidP="00DA0E3B">
            <w:pPr>
              <w:pStyle w:val="BodyTextNormal"/>
              <w:ind w:left="0"/>
            </w:pPr>
            <w:r>
              <w:t>Alert Storm Protection Deadband Period</w:t>
            </w:r>
          </w:p>
        </w:tc>
        <w:tc>
          <w:tcPr>
            <w:tcW w:w="4820" w:type="dxa"/>
          </w:tcPr>
          <w:p w14:paraId="5AB94691" w14:textId="772DE80C" w:rsidR="00347DCA" w:rsidRPr="00347DCA" w:rsidRDefault="00B3402B" w:rsidP="00DA0E3B">
            <w:pPr>
              <w:pStyle w:val="BodyTextNormal"/>
              <w:ind w:left="0"/>
              <w:cnfStyle w:val="000000100000" w:firstRow="0" w:lastRow="0" w:firstColumn="0" w:lastColumn="0" w:oddVBand="0" w:evenVBand="0" w:oddHBand="1" w:evenHBand="0" w:firstRowFirstColumn="0" w:firstRowLastColumn="0" w:lastRowFirstColumn="0" w:lastRowLastColumn="0"/>
            </w:pPr>
            <w:r w:rsidRPr="00B3402B">
              <w:t>If consolidation has been triggered for a specific alert, and the rate of that alert then drops below the Alert Code Specific Threshold, then the Comms Hub will continue to consolidate instances of that alert until the rate remains below the threshold value for greater than the deadband period</w:t>
            </w:r>
          </w:p>
        </w:tc>
        <w:tc>
          <w:tcPr>
            <w:tcW w:w="1690" w:type="dxa"/>
          </w:tcPr>
          <w:p w14:paraId="10D5078A" w14:textId="15405CC7" w:rsidR="00347DCA" w:rsidRDefault="00B3402B" w:rsidP="00DA0E3B">
            <w:pPr>
              <w:pStyle w:val="BodyTextNormal"/>
              <w:ind w:left="0"/>
              <w:cnfStyle w:val="000000100000" w:firstRow="0" w:lastRow="0" w:firstColumn="0" w:lastColumn="0" w:oddVBand="0" w:evenVBand="0" w:oddHBand="1" w:evenHBand="0" w:firstRowFirstColumn="0" w:firstRowLastColumn="0" w:lastRowFirstColumn="0" w:lastRowLastColumn="0"/>
            </w:pPr>
            <w:r>
              <w:t>1440 minutes</w:t>
            </w:r>
          </w:p>
        </w:tc>
      </w:tr>
      <w:tr w:rsidR="004B17DF" w14:paraId="1CB62734" w14:textId="77777777" w:rsidTr="00C45C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36CEEB03" w14:textId="416F143B" w:rsidR="004B17DF" w:rsidRDefault="00FE18E6" w:rsidP="004B17DF">
            <w:pPr>
              <w:pStyle w:val="BodyTextNormal"/>
              <w:ind w:left="0"/>
            </w:pPr>
            <w:r>
              <w:t>Alert Code</w:t>
            </w:r>
            <w:r w:rsidR="004B17DF">
              <w:t xml:space="preserve"> List</w:t>
            </w:r>
          </w:p>
        </w:tc>
        <w:tc>
          <w:tcPr>
            <w:tcW w:w="4820" w:type="dxa"/>
          </w:tcPr>
          <w:p w14:paraId="51FCC8E5" w14:textId="77777777" w:rsidR="004B17DF" w:rsidRDefault="004B17DF" w:rsidP="004B17DF">
            <w:pPr>
              <w:pStyle w:val="BodyTextNormal"/>
              <w:ind w:left="0"/>
              <w:cnfStyle w:val="000000010000" w:firstRow="0" w:lastRow="0" w:firstColumn="0" w:lastColumn="0" w:oddVBand="0" w:evenVBand="0" w:oddHBand="0" w:evenHBand="1" w:firstRowFirstColumn="0" w:firstRowLastColumn="0" w:lastRowFirstColumn="0" w:lastRowLastColumn="0"/>
            </w:pPr>
            <w:r w:rsidRPr="00F47FC7">
              <w:t>A list of specific alert codes that</w:t>
            </w:r>
            <w:r w:rsidR="00087EA9">
              <w:t xml:space="preserve"> for:</w:t>
            </w:r>
          </w:p>
          <w:p w14:paraId="3F170CA2" w14:textId="77777777" w:rsidR="00087EA9" w:rsidRDefault="00087EA9" w:rsidP="004B17DF">
            <w:pPr>
              <w:pStyle w:val="BodyTextNormal"/>
              <w:ind w:left="0"/>
              <w:cnfStyle w:val="000000010000" w:firstRow="0" w:lastRow="0" w:firstColumn="0" w:lastColumn="0" w:oddVBand="0" w:evenVBand="0" w:oddHBand="0" w:evenHBand="1" w:firstRowFirstColumn="0" w:firstRowLastColumn="0" w:lastRowFirstColumn="0" w:lastRowLastColumn="0"/>
            </w:pPr>
            <w:r>
              <w:t>Option A – will be excluded from consolidation</w:t>
            </w:r>
          </w:p>
          <w:p w14:paraId="3B1A99CC" w14:textId="67F44C66" w:rsidR="00087EA9" w:rsidRPr="00B3402B" w:rsidRDefault="00087EA9" w:rsidP="004B17DF">
            <w:pPr>
              <w:pStyle w:val="BodyTextNormal"/>
              <w:ind w:left="0"/>
              <w:cnfStyle w:val="000000010000" w:firstRow="0" w:lastRow="0" w:firstColumn="0" w:lastColumn="0" w:oddVBand="0" w:evenVBand="0" w:oddHBand="0" w:evenHBand="1" w:firstRowFirstColumn="0" w:firstRowLastColumn="0" w:lastRowFirstColumn="0" w:lastRowLastColumn="0"/>
            </w:pPr>
            <w:r>
              <w:t>Option B – will be included in consolidation</w:t>
            </w:r>
          </w:p>
        </w:tc>
        <w:tc>
          <w:tcPr>
            <w:tcW w:w="1690" w:type="dxa"/>
          </w:tcPr>
          <w:p w14:paraId="068AFA6F" w14:textId="60F5F7D2" w:rsidR="004B17DF" w:rsidRDefault="004B17DF" w:rsidP="004B17DF">
            <w:pPr>
              <w:pStyle w:val="BodyTextNormal"/>
              <w:keepNext/>
              <w:ind w:left="0"/>
              <w:cnfStyle w:val="000000010000" w:firstRow="0" w:lastRow="0" w:firstColumn="0" w:lastColumn="0" w:oddVBand="0" w:evenVBand="0" w:oddHBand="0" w:evenHBand="1" w:firstRowFirstColumn="0" w:firstRowLastColumn="0" w:lastRowFirstColumn="0" w:lastRowLastColumn="0"/>
            </w:pPr>
          </w:p>
        </w:tc>
      </w:tr>
    </w:tbl>
    <w:p w14:paraId="4E6A11C7" w14:textId="3E40C319" w:rsidR="00DA0E3B" w:rsidRPr="00DA0E3B" w:rsidRDefault="004B17DF" w:rsidP="004B17DF">
      <w:pPr>
        <w:pStyle w:val="Caption"/>
      </w:pPr>
      <w:r>
        <w:t xml:space="preserve">Table </w:t>
      </w:r>
      <w:r w:rsidR="00467787">
        <w:fldChar w:fldCharType="begin"/>
      </w:r>
      <w:r w:rsidR="00467787">
        <w:instrText xml:space="preserve"> SEQ Table \* ARABIC </w:instrText>
      </w:r>
      <w:r w:rsidR="00467787">
        <w:fldChar w:fldCharType="separate"/>
      </w:r>
      <w:r w:rsidR="00467787">
        <w:rPr>
          <w:noProof/>
        </w:rPr>
        <w:t>3</w:t>
      </w:r>
      <w:r w:rsidR="00467787">
        <w:fldChar w:fldCharType="end"/>
      </w:r>
    </w:p>
    <w:p w14:paraId="420ACACF" w14:textId="429DA3C8" w:rsidR="00502CE5" w:rsidRDefault="00AA6D69" w:rsidP="00AA6D69">
      <w:pPr>
        <w:pStyle w:val="Heading2"/>
      </w:pPr>
      <w:r>
        <w:t>Impact on CSPN</w:t>
      </w:r>
    </w:p>
    <w:p w14:paraId="2EB0AD0B" w14:textId="70C105FB" w:rsidR="00395FED" w:rsidRDefault="00395FED" w:rsidP="00395FED">
      <w:pPr>
        <w:pStyle w:val="BodyTextNormal"/>
      </w:pPr>
      <w:r>
        <w:t xml:space="preserve">Design, build, and system test modifications to the </w:t>
      </w:r>
      <w:r w:rsidR="00125343">
        <w:t xml:space="preserve">CSP North </w:t>
      </w:r>
      <w:r>
        <w:t>Communications Hub for all currently produced Communications Hubs.</w:t>
      </w:r>
    </w:p>
    <w:p w14:paraId="4AEB3D09" w14:textId="4391B7B5" w:rsidR="00395FED" w:rsidRDefault="00395FED" w:rsidP="00395FED">
      <w:pPr>
        <w:pStyle w:val="BodyTextNormal"/>
      </w:pPr>
      <w:r>
        <w:t xml:space="preserve">Design, build, and system test modifications to the CSP </w:t>
      </w:r>
      <w:r w:rsidR="00125343">
        <w:t xml:space="preserve">North </w:t>
      </w:r>
      <w:r>
        <w:t>solution such that:</w:t>
      </w:r>
    </w:p>
    <w:p w14:paraId="3D916B65" w14:textId="264ECADE" w:rsidR="00395FED" w:rsidRDefault="00395FED" w:rsidP="00395FED">
      <w:pPr>
        <w:pStyle w:val="BodyTextNormal"/>
        <w:numPr>
          <w:ilvl w:val="0"/>
          <w:numId w:val="35"/>
        </w:numPr>
      </w:pPr>
      <w:r>
        <w:lastRenderedPageBreak/>
        <w:t>A DCC provided configuration file will be made available for the configuration to be applied to every Production Communications Hub.</w:t>
      </w:r>
    </w:p>
    <w:p w14:paraId="22F6EC8E" w14:textId="5487BC25" w:rsidR="00395FED" w:rsidRDefault="00395FED" w:rsidP="00A6217A">
      <w:pPr>
        <w:pStyle w:val="BodyTextNormal"/>
        <w:numPr>
          <w:ilvl w:val="0"/>
          <w:numId w:val="35"/>
        </w:numPr>
      </w:pPr>
      <w:r>
        <w:t xml:space="preserve">Communications Hub configuration settings will be applied </w:t>
      </w:r>
      <w:r w:rsidR="000640F3">
        <w:t>to every Production Communications Hub</w:t>
      </w:r>
    </w:p>
    <w:p w14:paraId="75DDD182" w14:textId="762C5D55" w:rsidR="00395FED" w:rsidRDefault="00395FED" w:rsidP="00395FED">
      <w:pPr>
        <w:pStyle w:val="BodyTextNormal"/>
        <w:numPr>
          <w:ilvl w:val="0"/>
          <w:numId w:val="35"/>
        </w:numPr>
      </w:pPr>
      <w:r>
        <w:t>The SD4.4.</w:t>
      </w:r>
      <w:r w:rsidR="00A6217A">
        <w:t>1</w:t>
      </w:r>
      <w:r>
        <w:t xml:space="preserve"> SMWAN Gateway Interface will be modified to include</w:t>
      </w:r>
      <w:r w:rsidR="00CC4749">
        <w:t xml:space="preserve"> the</w:t>
      </w:r>
      <w:r>
        <w:t xml:space="preserve"> a</w:t>
      </w:r>
      <w:r w:rsidR="00A6217A">
        <w:t>dditional</w:t>
      </w:r>
      <w:r w:rsidR="00176897">
        <w:t xml:space="preserve"> </w:t>
      </w:r>
      <w:r w:rsidR="00CC4749">
        <w:t xml:space="preserve">metadata fields </w:t>
      </w:r>
      <w:r>
        <w:t>for the consolidated device alerts</w:t>
      </w:r>
      <w:r w:rsidR="00DB221F">
        <w:t xml:space="preserve"> (see DSP Solution section)</w:t>
      </w:r>
      <w:r>
        <w:t>.</w:t>
      </w:r>
    </w:p>
    <w:p w14:paraId="5BF4C820" w14:textId="58AE4CB7" w:rsidR="00AA6D69" w:rsidRDefault="00AA6D69" w:rsidP="00AA6D69">
      <w:pPr>
        <w:pStyle w:val="BodyTextNormal"/>
      </w:pPr>
    </w:p>
    <w:p w14:paraId="31C1E132" w14:textId="777702D3" w:rsidR="00AA6D69" w:rsidRDefault="00AA6D69" w:rsidP="00AA6D69">
      <w:pPr>
        <w:pStyle w:val="Heading2"/>
      </w:pPr>
      <w:r>
        <w:t>Impact on CSPC&amp;S</w:t>
      </w:r>
    </w:p>
    <w:p w14:paraId="6CE05BDA" w14:textId="48418035" w:rsidR="001B1370" w:rsidRDefault="00702DED" w:rsidP="0094208E">
      <w:pPr>
        <w:pStyle w:val="BodyTextNormal"/>
      </w:pPr>
      <w:r>
        <w:t xml:space="preserve">Design, build, and system test modifications to the </w:t>
      </w:r>
      <w:r w:rsidR="00125343">
        <w:t>CSP Central and South</w:t>
      </w:r>
      <w:r>
        <w:t xml:space="preserve"> Communications Hub for all </w:t>
      </w:r>
      <w:r w:rsidR="00A4615D">
        <w:t>currently produced Communications Hubs.</w:t>
      </w:r>
    </w:p>
    <w:p w14:paraId="5D73F3E8" w14:textId="13E048D9" w:rsidR="00A4615D" w:rsidRDefault="00D459DF" w:rsidP="0094208E">
      <w:pPr>
        <w:pStyle w:val="BodyTextNormal"/>
      </w:pPr>
      <w:r>
        <w:t xml:space="preserve">Design, build, and system test modifications to the CSP </w:t>
      </w:r>
      <w:r w:rsidR="00125343">
        <w:t xml:space="preserve">Central and South </w:t>
      </w:r>
      <w:r>
        <w:t>solution such that:</w:t>
      </w:r>
    </w:p>
    <w:p w14:paraId="36663146" w14:textId="37C96750" w:rsidR="00D459DF" w:rsidRDefault="00676F75" w:rsidP="00DB78A8">
      <w:pPr>
        <w:pStyle w:val="BodyTextNormal"/>
        <w:numPr>
          <w:ilvl w:val="0"/>
          <w:numId w:val="35"/>
        </w:numPr>
      </w:pPr>
      <w:r>
        <w:t xml:space="preserve">A DCC provided configuration file </w:t>
      </w:r>
      <w:r w:rsidR="0096211C">
        <w:t>will be</w:t>
      </w:r>
      <w:r>
        <w:t xml:space="preserve"> made available </w:t>
      </w:r>
      <w:r w:rsidR="000C4A16">
        <w:t>for the configuration to be applied to every Production Communications Hub</w:t>
      </w:r>
      <w:r w:rsidR="00381ACC">
        <w:t>.</w:t>
      </w:r>
    </w:p>
    <w:p w14:paraId="6D0EE3D2" w14:textId="148617D5" w:rsidR="00381ACC" w:rsidRDefault="00381ACC" w:rsidP="00DB78A8">
      <w:pPr>
        <w:pStyle w:val="BodyTextNormal"/>
        <w:numPr>
          <w:ilvl w:val="0"/>
          <w:numId w:val="35"/>
        </w:numPr>
      </w:pPr>
      <w:r>
        <w:t xml:space="preserve">Communications Hub configuration settings </w:t>
      </w:r>
      <w:r w:rsidR="00F64D93">
        <w:t>will</w:t>
      </w:r>
      <w:r>
        <w:t xml:space="preserve"> be applied via the </w:t>
      </w:r>
      <w:r w:rsidR="004D339C">
        <w:t>AutoRTT mechanism.</w:t>
      </w:r>
    </w:p>
    <w:p w14:paraId="47146548" w14:textId="714CC04C" w:rsidR="004D339C" w:rsidRDefault="00CB375B" w:rsidP="00DB78A8">
      <w:pPr>
        <w:pStyle w:val="BodyTextNormal"/>
        <w:numPr>
          <w:ilvl w:val="0"/>
          <w:numId w:val="35"/>
        </w:numPr>
      </w:pPr>
      <w:r>
        <w:t xml:space="preserve">Additional alert attributes for the consolidated GBCS device alerts </w:t>
      </w:r>
      <w:r w:rsidR="0096211C">
        <w:t>will be</w:t>
      </w:r>
      <w:r>
        <w:t xml:space="preserve"> notified to the CSP reporting platform.</w:t>
      </w:r>
    </w:p>
    <w:p w14:paraId="652019CC" w14:textId="4F83F27D" w:rsidR="00CB375B" w:rsidRDefault="00F60F8D" w:rsidP="00DB78A8">
      <w:pPr>
        <w:pStyle w:val="BodyTextNormal"/>
        <w:numPr>
          <w:ilvl w:val="0"/>
          <w:numId w:val="35"/>
        </w:numPr>
      </w:pPr>
      <w:r>
        <w:t xml:space="preserve">The SD4.4.2 SMWAN Gateway Interface </w:t>
      </w:r>
      <w:r w:rsidR="0096211C">
        <w:t>will be</w:t>
      </w:r>
      <w:r>
        <w:t xml:space="preserve"> modified to include a new message for the consolidated device alerts</w:t>
      </w:r>
      <w:r w:rsidR="00DB221F">
        <w:t xml:space="preserve"> (see DSP Solution section)</w:t>
      </w:r>
    </w:p>
    <w:p w14:paraId="2D2A37CC" w14:textId="68C47040" w:rsidR="00F60F8D" w:rsidRDefault="004B07A6" w:rsidP="0094208E">
      <w:pPr>
        <w:pStyle w:val="BodyTextNormal"/>
      </w:pPr>
      <w:r>
        <w:t xml:space="preserve">CSPC&amp;S has raised specific concerns regarding </w:t>
      </w:r>
      <w:r w:rsidR="00F749EC">
        <w:t xml:space="preserve">the </w:t>
      </w:r>
      <w:r w:rsidR="00EE219F">
        <w:t xml:space="preserve">value </w:t>
      </w:r>
      <w:r w:rsidR="00F749EC">
        <w:t>of this change</w:t>
      </w:r>
      <w:r w:rsidR="00EE219F">
        <w:t xml:space="preserve"> without addressing the root cause of the alerts being generated by HAN devices, and </w:t>
      </w:r>
      <w:r w:rsidR="00052D30">
        <w:t>the potential risk of Communications Hub</w:t>
      </w:r>
      <w:r w:rsidR="00EC68BE">
        <w:t xml:space="preserve"> performance impact.</w:t>
      </w:r>
    </w:p>
    <w:p w14:paraId="5423380C" w14:textId="77777777" w:rsidR="00AA6D69" w:rsidRPr="00AA6D69" w:rsidRDefault="00AA6D69" w:rsidP="00AA6D69">
      <w:pPr>
        <w:pStyle w:val="BodyTextNormal"/>
      </w:pPr>
    </w:p>
    <w:p w14:paraId="70326EC2" w14:textId="060B9007" w:rsidR="0082378E" w:rsidRPr="0082378E" w:rsidRDefault="000C32BB" w:rsidP="0082378E">
      <w:pPr>
        <w:pStyle w:val="Heading2"/>
      </w:pPr>
      <w:r>
        <w:t>DSP Solution</w:t>
      </w:r>
    </w:p>
    <w:p w14:paraId="06283DEE" w14:textId="587C76F1" w:rsidR="00924FA1" w:rsidRPr="007B7AB0" w:rsidRDefault="0082378E" w:rsidP="00000E00">
      <w:pPr>
        <w:spacing w:before="0" w:after="0"/>
        <w:ind w:left="568"/>
        <w:rPr>
          <w:szCs w:val="22"/>
        </w:rPr>
      </w:pPr>
      <w:r>
        <w:rPr>
          <w:szCs w:val="22"/>
        </w:rPr>
        <w:t>Within the Alert Storm Protection mechanism within the DSP they</w:t>
      </w:r>
      <w:r w:rsidR="00924FA1">
        <w:rPr>
          <w:szCs w:val="22"/>
        </w:rPr>
        <w:t xml:space="preserve"> record</w:t>
      </w:r>
      <w:r w:rsidR="00924FA1" w:rsidRPr="007B7AB0">
        <w:rPr>
          <w:szCs w:val="22"/>
        </w:rPr>
        <w:t xml:space="preserve"> </w:t>
      </w:r>
      <w:r w:rsidR="00924FA1">
        <w:rPr>
          <w:szCs w:val="22"/>
        </w:rPr>
        <w:t>information about</w:t>
      </w:r>
      <w:r w:rsidR="0026157C">
        <w:rPr>
          <w:szCs w:val="22"/>
        </w:rPr>
        <w:t xml:space="preserve"> the</w:t>
      </w:r>
      <w:r w:rsidR="00924FA1">
        <w:rPr>
          <w:szCs w:val="22"/>
        </w:rPr>
        <w:t xml:space="preserve"> throttling of the Device Alerts in a log named </w:t>
      </w:r>
      <w:r w:rsidR="00924FA1">
        <w:t xml:space="preserve">Traffic Management Overload </w:t>
      </w:r>
      <w:r w:rsidR="00924FA1">
        <w:rPr>
          <w:szCs w:val="22"/>
        </w:rPr>
        <w:t xml:space="preserve">Logs. Additionally, two optional fields named </w:t>
      </w:r>
      <w:r w:rsidR="00924FA1" w:rsidRPr="007B7AB0">
        <w:rPr>
          <w:i/>
          <w:szCs w:val="22"/>
        </w:rPr>
        <w:t xml:space="preserve">‘Throttled Sequence ID’ </w:t>
      </w:r>
      <w:r w:rsidR="00924FA1">
        <w:rPr>
          <w:szCs w:val="22"/>
        </w:rPr>
        <w:t>and ‘</w:t>
      </w:r>
      <w:r w:rsidR="00924FA1" w:rsidRPr="007B7AB0">
        <w:rPr>
          <w:i/>
          <w:szCs w:val="22"/>
        </w:rPr>
        <w:t>Throttled Alert Count’</w:t>
      </w:r>
      <w:r w:rsidR="00924FA1">
        <w:rPr>
          <w:szCs w:val="22"/>
        </w:rPr>
        <w:t xml:space="preserve"> were introduced to Device Alerts and DCC Alerts within DUIS in </w:t>
      </w:r>
      <w:r w:rsidR="00924FA1">
        <w:t>order to share the Alert Storm protection data with the Service Users.</w:t>
      </w:r>
    </w:p>
    <w:p w14:paraId="50DC9A7E" w14:textId="77777777" w:rsidR="00924FA1" w:rsidRPr="007B7AB0" w:rsidRDefault="00924FA1" w:rsidP="00000E00">
      <w:pPr>
        <w:spacing w:before="0" w:after="0"/>
        <w:ind w:left="568"/>
        <w:rPr>
          <w:szCs w:val="22"/>
        </w:rPr>
      </w:pPr>
    </w:p>
    <w:p w14:paraId="3A1FB51B" w14:textId="4151A372" w:rsidR="00924FA1" w:rsidRDefault="00924FA1" w:rsidP="00000E00">
      <w:pPr>
        <w:spacing w:before="0" w:after="0"/>
        <w:ind w:left="568"/>
        <w:rPr>
          <w:szCs w:val="22"/>
        </w:rPr>
      </w:pPr>
      <w:r w:rsidRPr="00D34B4B">
        <w:rPr>
          <w:szCs w:val="22"/>
        </w:rPr>
        <w:t xml:space="preserve">The </w:t>
      </w:r>
      <w:r>
        <w:rPr>
          <w:szCs w:val="22"/>
        </w:rPr>
        <w:t>objective of</w:t>
      </w:r>
      <w:r w:rsidR="00C429FA">
        <w:rPr>
          <w:szCs w:val="22"/>
        </w:rPr>
        <w:t xml:space="preserve"> </w:t>
      </w:r>
      <w:r w:rsidRPr="007B7AB0">
        <w:rPr>
          <w:szCs w:val="22"/>
        </w:rPr>
        <w:t>MP</w:t>
      </w:r>
      <w:r>
        <w:rPr>
          <w:szCs w:val="22"/>
        </w:rPr>
        <w:t>119</w:t>
      </w:r>
      <w:r w:rsidRPr="00D34B4B">
        <w:rPr>
          <w:szCs w:val="22"/>
        </w:rPr>
        <w:t xml:space="preserve"> is to </w:t>
      </w:r>
      <w:r>
        <w:rPr>
          <w:szCs w:val="22"/>
        </w:rPr>
        <w:t>build a mechanism to consolidate Device Alerts within the Comms Hubs. This PIA expects that the consolidation of Alerts at the Comms Hubs shall be done without requiring any changes to DUIS to avoid changes to the Service Users. Regardless of where the consolidation happens between the Comms Hubs and the DSP, the behaviour of DCC Data Systems shall remain the same for the Service Users.</w:t>
      </w:r>
    </w:p>
    <w:p w14:paraId="6D73A4C6" w14:textId="77777777" w:rsidR="00924FA1" w:rsidRDefault="00924FA1" w:rsidP="00000E00">
      <w:pPr>
        <w:spacing w:before="0" w:after="0"/>
        <w:ind w:left="568"/>
        <w:rPr>
          <w:szCs w:val="22"/>
        </w:rPr>
      </w:pPr>
    </w:p>
    <w:p w14:paraId="08852337" w14:textId="77777777" w:rsidR="00924FA1" w:rsidRDefault="00924FA1" w:rsidP="00000E00">
      <w:pPr>
        <w:spacing w:before="0" w:after="0"/>
        <w:ind w:left="568"/>
        <w:rPr>
          <w:szCs w:val="22"/>
        </w:rPr>
      </w:pPr>
      <w:r>
        <w:rPr>
          <w:szCs w:val="22"/>
        </w:rPr>
        <w:t>DSP proposes the following solution that minimises the amount of changes to existing processing to offer better value for money:</w:t>
      </w:r>
    </w:p>
    <w:p w14:paraId="76A49C04" w14:textId="77777777" w:rsidR="00924FA1" w:rsidRDefault="00924FA1" w:rsidP="00000E00">
      <w:pPr>
        <w:spacing w:before="0" w:after="0"/>
        <w:ind w:left="568"/>
        <w:rPr>
          <w:szCs w:val="22"/>
        </w:rPr>
      </w:pPr>
    </w:p>
    <w:p w14:paraId="240237A5" w14:textId="77777777" w:rsidR="00924FA1" w:rsidRPr="00D34B4B" w:rsidRDefault="00924FA1" w:rsidP="00000E00">
      <w:pPr>
        <w:spacing w:before="0" w:after="0"/>
        <w:ind w:left="568"/>
        <w:rPr>
          <w:szCs w:val="22"/>
        </w:rPr>
      </w:pPr>
      <w:r>
        <w:rPr>
          <w:szCs w:val="22"/>
        </w:rPr>
        <w:t>DSP will enhance the existing Alert Storm protection processing within DSP to incorporate the outcome of the Alert Storm Protection within Comms Hub. The Alerts received from the Comms Hubs/CSP are expected to contain the following additional metadata to indicate that an active Alert Storm protection is in progress within a Comms Hub:</w:t>
      </w:r>
    </w:p>
    <w:p w14:paraId="041D87E4" w14:textId="77777777" w:rsidR="00924FA1" w:rsidRPr="003679CF" w:rsidRDefault="00924FA1" w:rsidP="00000E00">
      <w:pPr>
        <w:pStyle w:val="ListParagraph"/>
        <w:numPr>
          <w:ilvl w:val="0"/>
          <w:numId w:val="31"/>
        </w:numPr>
        <w:spacing w:before="0" w:after="0"/>
        <w:ind w:left="1080"/>
        <w:rPr>
          <w:szCs w:val="22"/>
        </w:rPr>
      </w:pPr>
      <w:r w:rsidRPr="003679CF">
        <w:rPr>
          <w:szCs w:val="22"/>
        </w:rPr>
        <w:t>Throttle Alert Sequence ID</w:t>
      </w:r>
      <w:r>
        <w:rPr>
          <w:szCs w:val="22"/>
        </w:rPr>
        <w:t>;</w:t>
      </w:r>
    </w:p>
    <w:p w14:paraId="7BF2EC39" w14:textId="77777777" w:rsidR="00924FA1" w:rsidRPr="003679CF" w:rsidRDefault="00924FA1" w:rsidP="00000E00">
      <w:pPr>
        <w:pStyle w:val="ListParagraph"/>
        <w:numPr>
          <w:ilvl w:val="0"/>
          <w:numId w:val="31"/>
        </w:numPr>
        <w:spacing w:before="0" w:after="0"/>
        <w:ind w:left="1080"/>
        <w:rPr>
          <w:szCs w:val="22"/>
        </w:rPr>
      </w:pPr>
      <w:r w:rsidRPr="003679CF">
        <w:rPr>
          <w:szCs w:val="22"/>
        </w:rPr>
        <w:t>Throttle Alert count</w:t>
      </w:r>
      <w:r>
        <w:rPr>
          <w:szCs w:val="22"/>
        </w:rPr>
        <w:t>.</w:t>
      </w:r>
    </w:p>
    <w:p w14:paraId="315D41F7" w14:textId="77777777" w:rsidR="00924FA1" w:rsidRPr="00D34B4B" w:rsidRDefault="00924FA1" w:rsidP="00000E00">
      <w:pPr>
        <w:spacing w:before="0" w:after="0"/>
        <w:ind w:left="208"/>
        <w:rPr>
          <w:szCs w:val="22"/>
        </w:rPr>
      </w:pPr>
    </w:p>
    <w:p w14:paraId="61B872ED" w14:textId="77777777" w:rsidR="00924FA1" w:rsidRDefault="00924FA1" w:rsidP="00000E00">
      <w:pPr>
        <w:spacing w:before="0" w:after="0"/>
        <w:ind w:left="360"/>
        <w:rPr>
          <w:szCs w:val="22"/>
        </w:rPr>
      </w:pPr>
      <w:r>
        <w:rPr>
          <w:szCs w:val="22"/>
        </w:rPr>
        <w:t>The CSP Gateways will map the above metadata received from the Comms Hub/CSP into the existing fields that are ordinarily populated when DSP performs Alert Storm protection. The key functional changes are as follows:</w:t>
      </w:r>
    </w:p>
    <w:p w14:paraId="7C1DD1E6" w14:textId="77777777" w:rsidR="00924FA1" w:rsidRPr="00C50773" w:rsidRDefault="00924FA1" w:rsidP="00000E00">
      <w:pPr>
        <w:pStyle w:val="ListParagraph"/>
        <w:numPr>
          <w:ilvl w:val="0"/>
          <w:numId w:val="32"/>
        </w:numPr>
        <w:spacing w:before="0" w:after="0"/>
        <w:ind w:left="872"/>
        <w:rPr>
          <w:szCs w:val="22"/>
        </w:rPr>
      </w:pPr>
      <w:r w:rsidRPr="005C6FE2">
        <w:rPr>
          <w:szCs w:val="22"/>
        </w:rPr>
        <w:t>The metadata received from the Comms Hub/CSP will be added to the Traffic Management Overload logs at the CSP Gateway, with an additional flag in those logs to differentiate Comms Hub/CSP consolidation from DSP consolidation. This additional flag will allow</w:t>
      </w:r>
      <w:r>
        <w:rPr>
          <w:szCs w:val="22"/>
        </w:rPr>
        <w:t xml:space="preserve"> the TOC to determine the layer at which the Alert consolidation took place;</w:t>
      </w:r>
    </w:p>
    <w:p w14:paraId="1F0A62A9" w14:textId="77777777" w:rsidR="00924FA1" w:rsidRPr="0037150D" w:rsidRDefault="00924FA1" w:rsidP="00000E00">
      <w:pPr>
        <w:pStyle w:val="ListParagraph"/>
        <w:numPr>
          <w:ilvl w:val="0"/>
          <w:numId w:val="32"/>
        </w:numPr>
        <w:spacing w:before="0" w:after="0"/>
        <w:ind w:left="872"/>
        <w:rPr>
          <w:szCs w:val="22"/>
        </w:rPr>
      </w:pPr>
      <w:r w:rsidRPr="00C37E13">
        <w:rPr>
          <w:szCs w:val="22"/>
        </w:rPr>
        <w:t>The metadata received from the Comms Hub/CSP will be included in the DCC Alert/Device Alert that heads northbound to the Service User.</w:t>
      </w:r>
    </w:p>
    <w:p w14:paraId="6C77BBD8" w14:textId="77777777" w:rsidR="00924FA1" w:rsidRDefault="00924FA1" w:rsidP="00924FA1">
      <w:pPr>
        <w:spacing w:before="0" w:after="0"/>
      </w:pPr>
    </w:p>
    <w:p w14:paraId="486E2E20" w14:textId="77777777" w:rsidR="00924FA1" w:rsidRDefault="00924FA1" w:rsidP="00000E00">
      <w:pPr>
        <w:spacing w:before="0" w:after="0"/>
        <w:ind w:left="720"/>
      </w:pPr>
      <w:r>
        <w:t>Note: Where Alerts are discarded by DSP, the discarded Alerts are counted within DSP Anomaly Detection; where Alerts have been consolidated at the Comms Hub the discarded Alerts will not be counted in DSP Anomaly Detection.</w:t>
      </w:r>
    </w:p>
    <w:p w14:paraId="45EC67C1" w14:textId="77777777" w:rsidR="00924FA1" w:rsidRDefault="00924FA1" w:rsidP="00000E00">
      <w:pPr>
        <w:spacing w:before="0" w:after="0"/>
        <w:ind w:left="720"/>
        <w:rPr>
          <w:szCs w:val="22"/>
        </w:rPr>
      </w:pPr>
    </w:p>
    <w:p w14:paraId="195520B2" w14:textId="77777777" w:rsidR="00924FA1" w:rsidRDefault="00924FA1" w:rsidP="00000E00">
      <w:pPr>
        <w:spacing w:before="0" w:after="0"/>
        <w:ind w:left="720"/>
        <w:rPr>
          <w:szCs w:val="22"/>
        </w:rPr>
      </w:pPr>
      <w:r>
        <w:rPr>
          <w:szCs w:val="22"/>
        </w:rPr>
        <w:t>In order to receive the additional metadata from the Comms Hub/CSP the CSP SMWAN Interface will need to be updated. The actual changes shall be discussed and agreed with the CSPs. However, for the purpose of this PIA, the following assumptions have been made regarding the interfaces:</w:t>
      </w:r>
    </w:p>
    <w:p w14:paraId="71D40E60" w14:textId="1E576D46" w:rsidR="00924FA1" w:rsidRPr="00C50773" w:rsidRDefault="00125343" w:rsidP="00924FA1">
      <w:pPr>
        <w:pStyle w:val="ListParagraph"/>
        <w:numPr>
          <w:ilvl w:val="0"/>
          <w:numId w:val="33"/>
        </w:numPr>
        <w:spacing w:before="0" w:after="0"/>
        <w:rPr>
          <w:szCs w:val="22"/>
        </w:rPr>
      </w:pPr>
      <w:r>
        <w:rPr>
          <w:szCs w:val="22"/>
        </w:rPr>
        <w:t>CSP Central and South</w:t>
      </w:r>
      <w:r w:rsidR="00924FA1" w:rsidRPr="00C74C48">
        <w:rPr>
          <w:szCs w:val="22"/>
        </w:rPr>
        <w:t xml:space="preserve"> SMWAN Interface - New message type in UDP </w:t>
      </w:r>
      <w:r w:rsidR="00924FA1">
        <w:rPr>
          <w:szCs w:val="22"/>
        </w:rPr>
        <w:t xml:space="preserve">packet </w:t>
      </w:r>
      <w:r w:rsidR="00924FA1" w:rsidRPr="00C74C48">
        <w:rPr>
          <w:szCs w:val="22"/>
        </w:rPr>
        <w:t>for Device Alerts that</w:t>
      </w:r>
      <w:r w:rsidR="00924FA1">
        <w:rPr>
          <w:szCs w:val="22"/>
        </w:rPr>
        <w:t xml:space="preserve"> includes additional metadata;</w:t>
      </w:r>
    </w:p>
    <w:p w14:paraId="6F385E2D" w14:textId="16100CFD" w:rsidR="00924FA1" w:rsidRPr="00C74C48" w:rsidRDefault="00125343" w:rsidP="00924FA1">
      <w:pPr>
        <w:pStyle w:val="ListParagraph"/>
        <w:numPr>
          <w:ilvl w:val="0"/>
          <w:numId w:val="33"/>
        </w:numPr>
        <w:spacing w:before="0" w:after="0"/>
        <w:rPr>
          <w:szCs w:val="22"/>
        </w:rPr>
      </w:pPr>
      <w:r>
        <w:rPr>
          <w:szCs w:val="22"/>
        </w:rPr>
        <w:t>CSP North</w:t>
      </w:r>
      <w:r w:rsidR="00924FA1" w:rsidRPr="00C74C48">
        <w:rPr>
          <w:szCs w:val="22"/>
        </w:rPr>
        <w:t xml:space="preserve"> SMWAN Interface - New fields </w:t>
      </w:r>
      <w:r w:rsidR="00924FA1">
        <w:rPr>
          <w:szCs w:val="22"/>
        </w:rPr>
        <w:t xml:space="preserve">in the JSON message </w:t>
      </w:r>
      <w:r w:rsidR="00924FA1" w:rsidRPr="00C74C48">
        <w:rPr>
          <w:szCs w:val="22"/>
        </w:rPr>
        <w:t xml:space="preserve">for </w:t>
      </w:r>
      <w:r>
        <w:rPr>
          <w:szCs w:val="22"/>
        </w:rPr>
        <w:t>CSP North</w:t>
      </w:r>
      <w:r w:rsidR="00924FA1" w:rsidRPr="00C74C48">
        <w:rPr>
          <w:szCs w:val="22"/>
        </w:rPr>
        <w:t xml:space="preserve"> to provide the additional metadata.</w:t>
      </w:r>
    </w:p>
    <w:p w14:paraId="6081D45D" w14:textId="77777777" w:rsidR="00924FA1" w:rsidRDefault="00924FA1" w:rsidP="00924FA1">
      <w:pPr>
        <w:spacing w:before="0" w:after="0"/>
        <w:rPr>
          <w:szCs w:val="22"/>
        </w:rPr>
      </w:pPr>
    </w:p>
    <w:p w14:paraId="555E9899" w14:textId="7A6F969F" w:rsidR="00924FA1" w:rsidRPr="0084011B" w:rsidRDefault="00924FA1" w:rsidP="00000E00">
      <w:pPr>
        <w:spacing w:before="0" w:after="0"/>
        <w:ind w:left="720"/>
        <w:rPr>
          <w:szCs w:val="22"/>
        </w:rPr>
      </w:pPr>
      <w:r>
        <w:rPr>
          <w:szCs w:val="22"/>
        </w:rPr>
        <w:t>SSI provides a dashboard</w:t>
      </w:r>
      <w:r w:rsidR="00C378F1">
        <w:rPr>
          <w:szCs w:val="22"/>
        </w:rPr>
        <w:t xml:space="preserve"> </w:t>
      </w:r>
      <w:r>
        <w:rPr>
          <w:szCs w:val="22"/>
        </w:rPr>
        <w:t xml:space="preserve">for the Service Users to view the Alerts and the Devices that are affected by Alert Storm Protection managed within DSP. The dashboard allows the Service Users to view the metrics over </w:t>
      </w:r>
      <w:r w:rsidR="00FE18E6">
        <w:rPr>
          <w:szCs w:val="22"/>
        </w:rPr>
        <w:t>a period</w:t>
      </w:r>
      <w:r>
        <w:rPr>
          <w:szCs w:val="22"/>
        </w:rPr>
        <w:t xml:space="preserve">; and this is possible because the consolidation start time and end time are determined/recorded by DSP. When the consolidation happens within the Comms Hub, the duration between the current and previous Device Alerts will not be known to DSP, but it is a key piece of data for the dashboard. </w:t>
      </w:r>
      <w:r w:rsidR="0084011B">
        <w:rPr>
          <w:szCs w:val="22"/>
        </w:rPr>
        <w:t xml:space="preserve">To achieve this </w:t>
      </w:r>
      <w:r w:rsidRPr="0084011B">
        <w:rPr>
          <w:szCs w:val="22"/>
        </w:rPr>
        <w:t xml:space="preserve">an additional tracking mechanism within DSP </w:t>
      </w:r>
      <w:r w:rsidR="00052ACD">
        <w:rPr>
          <w:szCs w:val="22"/>
        </w:rPr>
        <w:t xml:space="preserve">will be created </w:t>
      </w:r>
      <w:r w:rsidRPr="0084011B">
        <w:rPr>
          <w:szCs w:val="22"/>
        </w:rPr>
        <w:t>that records the timestamp of Device Alerts, which can then be deducted from the timestamp of the subsequent Alerts of the same type from the same Device. This introduces additional counters and associated housekeeping requirements.</w:t>
      </w:r>
    </w:p>
    <w:p w14:paraId="5B1F84F1" w14:textId="77777777" w:rsidR="00924FA1" w:rsidRDefault="00924FA1" w:rsidP="00000E00">
      <w:pPr>
        <w:spacing w:before="0" w:after="0"/>
        <w:ind w:left="720"/>
        <w:rPr>
          <w:szCs w:val="22"/>
          <w:lang w:eastAsia="en-GB"/>
        </w:rPr>
      </w:pPr>
    </w:p>
    <w:p w14:paraId="5A0E74AC" w14:textId="1B94EA3C" w:rsidR="00AA6D69" w:rsidRDefault="00AA6D69" w:rsidP="00FE22D1">
      <w:pPr>
        <w:pStyle w:val="Heading2"/>
      </w:pPr>
      <w:r>
        <w:t>Impact on DCC</w:t>
      </w:r>
    </w:p>
    <w:p w14:paraId="74D4967D" w14:textId="2C83512D" w:rsidR="00C43FB4" w:rsidRDefault="00C43FB4" w:rsidP="000468F8">
      <w:pPr>
        <w:pStyle w:val="BodyTextNormal"/>
      </w:pPr>
      <w:r>
        <w:t xml:space="preserve">DCC will provide additional </w:t>
      </w:r>
      <w:r w:rsidR="008054EF">
        <w:t xml:space="preserve">reports detailing </w:t>
      </w:r>
      <w:r w:rsidR="00F866C4">
        <w:t xml:space="preserve">the </w:t>
      </w:r>
      <w:r w:rsidR="008054EF">
        <w:t xml:space="preserve">alert storms that are </w:t>
      </w:r>
      <w:r w:rsidR="00F866C4">
        <w:t xml:space="preserve">being </w:t>
      </w:r>
      <w:r w:rsidR="00FE22D1">
        <w:t>consolidated at the Communications Hub level.</w:t>
      </w:r>
      <w:r>
        <w:t xml:space="preserve"> </w:t>
      </w:r>
    </w:p>
    <w:p w14:paraId="2C3CD072" w14:textId="4E7ECA0F" w:rsidR="00AA4BF6" w:rsidRDefault="00AA4BF6" w:rsidP="000468F8">
      <w:pPr>
        <w:pStyle w:val="BodyTextNormal"/>
      </w:pPr>
    </w:p>
    <w:p w14:paraId="711A7E35" w14:textId="27803543" w:rsidR="00AA4BF6" w:rsidRDefault="00AA4BF6" w:rsidP="00AA4BF6">
      <w:pPr>
        <w:pStyle w:val="Heading2"/>
      </w:pPr>
      <w:r>
        <w:lastRenderedPageBreak/>
        <w:t>Impact on Service Users</w:t>
      </w:r>
    </w:p>
    <w:p w14:paraId="7C881AE9" w14:textId="3178E08F" w:rsidR="00AA4BF6" w:rsidRDefault="00260B05" w:rsidP="000468F8">
      <w:pPr>
        <w:pStyle w:val="BodyTextNormal"/>
      </w:pPr>
      <w:r>
        <w:t xml:space="preserve">Information relating to alert storms being consolidated </w:t>
      </w:r>
      <w:r w:rsidR="008C6B43">
        <w:t>at Communications Hub level will be made available through two mechanism</w:t>
      </w:r>
      <w:r w:rsidR="00000E00">
        <w:t>s</w:t>
      </w:r>
      <w:r w:rsidR="00A922D0">
        <w:t>:</w:t>
      </w:r>
    </w:p>
    <w:p w14:paraId="5C938F8F" w14:textId="5003AB8A" w:rsidR="00A922D0" w:rsidRDefault="00A922D0" w:rsidP="00A35C5C">
      <w:pPr>
        <w:pStyle w:val="BodyTextNormal"/>
        <w:numPr>
          <w:ilvl w:val="0"/>
          <w:numId w:val="37"/>
        </w:numPr>
      </w:pPr>
      <w:r>
        <w:t>Self Service Interface</w:t>
      </w:r>
    </w:p>
    <w:p w14:paraId="6E5D32AF" w14:textId="37D8B5CF" w:rsidR="00A922D0" w:rsidRDefault="00A922D0" w:rsidP="00A35C5C">
      <w:pPr>
        <w:pStyle w:val="BodyTextNormal"/>
        <w:numPr>
          <w:ilvl w:val="0"/>
          <w:numId w:val="37"/>
        </w:numPr>
      </w:pPr>
      <w:r>
        <w:t>DCC Reporting</w:t>
      </w:r>
    </w:p>
    <w:p w14:paraId="6FF5FFB4" w14:textId="2B7A621E" w:rsidR="009D28AB" w:rsidRDefault="009D28AB" w:rsidP="000468F8">
      <w:pPr>
        <w:pStyle w:val="BodyTextNormal"/>
      </w:pPr>
      <w:r>
        <w:t xml:space="preserve">For </w:t>
      </w:r>
      <w:r w:rsidR="003C7F6D">
        <w:t>both</w:t>
      </w:r>
      <w:r w:rsidR="00C76262">
        <w:t>,</w:t>
      </w:r>
      <w:r>
        <w:t xml:space="preserve"> alerts being consolidated at the Communications Hub will be identified separately to those from DSP consolidation.</w:t>
      </w:r>
    </w:p>
    <w:p w14:paraId="545C1A19" w14:textId="16CC1380" w:rsidR="00A922D0" w:rsidRDefault="00A922D0" w:rsidP="000468F8">
      <w:pPr>
        <w:pStyle w:val="BodyTextNormal"/>
      </w:pPr>
      <w:r>
        <w:t xml:space="preserve">No changes are proposed to DUIS and </w:t>
      </w:r>
      <w:r w:rsidR="003A1832">
        <w:t>alerts consolidated at either the Communications Hub or DSP will be identified in the same way</w:t>
      </w:r>
      <w:r w:rsidR="009D28AB">
        <w:t xml:space="preserve"> using the additional consolidation metadata</w:t>
      </w:r>
      <w:r w:rsidR="003A1832">
        <w:t>.</w:t>
      </w:r>
    </w:p>
    <w:p w14:paraId="5D0D120F" w14:textId="77777777" w:rsidR="00F51046" w:rsidRDefault="00F51046" w:rsidP="000468F8">
      <w:pPr>
        <w:pStyle w:val="BodyTextNormal"/>
      </w:pPr>
    </w:p>
    <w:p w14:paraId="78CD0D14" w14:textId="34252CF2" w:rsidR="00AA4BF6" w:rsidRPr="00F51046" w:rsidRDefault="00000E00" w:rsidP="00A35C5C">
      <w:pPr>
        <w:pStyle w:val="Heading2"/>
      </w:pPr>
      <w:r w:rsidRPr="00F51046">
        <w:t>Technical Specifications</w:t>
      </w:r>
    </w:p>
    <w:p w14:paraId="113A0992" w14:textId="5D7261BA" w:rsidR="00000E00" w:rsidRDefault="00000E00" w:rsidP="000468F8">
      <w:pPr>
        <w:pStyle w:val="BodyTextNormal"/>
      </w:pPr>
      <w:r w:rsidRPr="00F51046">
        <w:t>No changes to DUIS or GBCS</w:t>
      </w:r>
      <w:r w:rsidR="00F51046" w:rsidRPr="00A35C5C">
        <w:t xml:space="preserve"> will be required.</w:t>
      </w:r>
    </w:p>
    <w:p w14:paraId="1D4F4AAD" w14:textId="77777777" w:rsidR="00F51046" w:rsidRPr="00F51046" w:rsidRDefault="00F51046" w:rsidP="000468F8">
      <w:pPr>
        <w:pStyle w:val="BodyTextNormal"/>
      </w:pPr>
    </w:p>
    <w:p w14:paraId="3F7D389D" w14:textId="6047825B" w:rsidR="00AA4BF6" w:rsidRDefault="00AA4BF6" w:rsidP="00AA4BF6">
      <w:pPr>
        <w:pStyle w:val="Heading2"/>
      </w:pPr>
      <w:r>
        <w:t>Impact on the SEC</w:t>
      </w:r>
    </w:p>
    <w:p w14:paraId="3260B699" w14:textId="0B55BE23" w:rsidR="00AA4BF6" w:rsidRDefault="00745E03" w:rsidP="000468F8">
      <w:pPr>
        <w:pStyle w:val="BodyTextNormal"/>
      </w:pPr>
      <w:r>
        <w:t>This will be provided as part of the Full Impact Assessment.</w:t>
      </w:r>
    </w:p>
    <w:p w14:paraId="333A6BFE" w14:textId="77777777" w:rsidR="00AA4BF6" w:rsidRPr="000468F8" w:rsidRDefault="00AA4BF6" w:rsidP="00745E03">
      <w:pPr>
        <w:pStyle w:val="BodyTextNormal"/>
        <w:ind w:left="0"/>
      </w:pPr>
    </w:p>
    <w:p w14:paraId="1C5AC41B" w14:textId="77777777" w:rsidR="0008084D" w:rsidRPr="00745E03" w:rsidRDefault="0008084D" w:rsidP="00A87CE0">
      <w:pPr>
        <w:pStyle w:val="Heading1"/>
      </w:pPr>
      <w:bookmarkStart w:id="10" w:name="_Toc59115634"/>
      <w:r w:rsidRPr="00745E03">
        <w:t>Impact on Security</w:t>
      </w:r>
      <w:bookmarkEnd w:id="10"/>
    </w:p>
    <w:p w14:paraId="6AFBC78D" w14:textId="7B72810B" w:rsidR="00E93A19" w:rsidRDefault="00E93A19" w:rsidP="00E93A19">
      <w:pPr>
        <w:pStyle w:val="BodyTextNormal"/>
      </w:pPr>
      <w:r w:rsidRPr="00AF3311">
        <w:t>A</w:t>
      </w:r>
      <w:r w:rsidR="00745E03">
        <w:t xml:space="preserve"> </w:t>
      </w:r>
      <w:r w:rsidRPr="00AF3311">
        <w:t>detailed Security impact will be carried out as part of the Full Impact Assessment.</w:t>
      </w:r>
    </w:p>
    <w:p w14:paraId="1883AC5E" w14:textId="77777777" w:rsidR="00745E03" w:rsidRPr="00AF3311" w:rsidRDefault="00745E03" w:rsidP="00E93A19">
      <w:pPr>
        <w:pStyle w:val="BodyTextNormal"/>
      </w:pPr>
    </w:p>
    <w:p w14:paraId="1C5AC41F" w14:textId="77777777" w:rsidR="00B410AE" w:rsidRPr="00745E03" w:rsidRDefault="0008084D" w:rsidP="00B410AE">
      <w:pPr>
        <w:pStyle w:val="Heading1"/>
      </w:pPr>
      <w:bookmarkStart w:id="11" w:name="_Toc59115635"/>
      <w:r w:rsidRPr="00745E03">
        <w:t>Testing C</w:t>
      </w:r>
      <w:r w:rsidR="00B410AE" w:rsidRPr="00745E03">
        <w:t>onsiderations</w:t>
      </w:r>
      <w:bookmarkEnd w:id="11"/>
    </w:p>
    <w:p w14:paraId="73C6CAE7" w14:textId="77777777" w:rsidR="002C26E5" w:rsidRDefault="002C26E5" w:rsidP="002C26E5">
      <w:pPr>
        <w:pStyle w:val="BodyTextNormal"/>
        <w:ind w:left="568"/>
        <w:rPr>
          <w:iCs/>
        </w:rPr>
      </w:pPr>
      <w:r>
        <w:rPr>
          <w:iCs/>
        </w:rPr>
        <w:t>This section outlines the testing required to complete the Design, Build and Test phases for this SEC Modification.</w:t>
      </w:r>
    </w:p>
    <w:p w14:paraId="1C5AC424" w14:textId="77777777" w:rsidR="0078225C" w:rsidRPr="001F3981" w:rsidRDefault="00946404" w:rsidP="006A7E4E">
      <w:pPr>
        <w:pStyle w:val="Heading2"/>
      </w:pPr>
      <w:r w:rsidRPr="001F3981">
        <w:t>Pre-integration Testing</w:t>
      </w:r>
    </w:p>
    <w:p w14:paraId="3955EE0B" w14:textId="77777777" w:rsidR="00315812" w:rsidRDefault="00315812" w:rsidP="00315812">
      <w:pPr>
        <w:pStyle w:val="BodyTextNormal"/>
        <w:ind w:left="568"/>
        <w:rPr>
          <w:iCs/>
        </w:rPr>
      </w:pPr>
      <w:r>
        <w:rPr>
          <w:iCs/>
        </w:rPr>
        <w:t>During Pre-Integration Testing (PIT), e</w:t>
      </w:r>
      <w:r w:rsidRPr="001F5328">
        <w:rPr>
          <w:iCs/>
        </w:rPr>
        <w:t xml:space="preserve">ach Service Provider tests its own solution to agreed standards in isolation of other Service Providers. </w:t>
      </w:r>
      <w:r w:rsidRPr="006949AC">
        <w:rPr>
          <w:iCs/>
        </w:rPr>
        <w:t>Specifically, the development team will carry out unit testing and the build will be subject to continuous build and automated testing to identify build issues at the earliest opportunity.</w:t>
      </w:r>
    </w:p>
    <w:p w14:paraId="3099FC6E" w14:textId="77777777" w:rsidR="00315812" w:rsidRDefault="00315812" w:rsidP="00315812">
      <w:pPr>
        <w:pStyle w:val="BodyTextNormal"/>
        <w:ind w:left="568"/>
        <w:rPr>
          <w:iCs/>
        </w:rPr>
      </w:pPr>
      <w:r>
        <w:t xml:space="preserve">PIT </w:t>
      </w:r>
      <w:r w:rsidRPr="00B11698">
        <w:t xml:space="preserve">will operate as a single phase of activity with a single drop. </w:t>
      </w:r>
      <w:r>
        <w:t>It</w:t>
      </w:r>
      <w:r w:rsidRPr="00B11698">
        <w:t xml:space="preserve"> will consist of a defined subset of system tests being observed by DCC</w:t>
      </w:r>
      <w:r>
        <w:t>.</w:t>
      </w:r>
    </w:p>
    <w:p w14:paraId="1C5AC42D" w14:textId="77777777" w:rsidR="00946404" w:rsidRPr="001F3981" w:rsidRDefault="00946404" w:rsidP="006A7E4E">
      <w:pPr>
        <w:pStyle w:val="Heading2"/>
      </w:pPr>
      <w:r w:rsidRPr="001F3981">
        <w:t>Systems Integration Testing</w:t>
      </w:r>
    </w:p>
    <w:p w14:paraId="2B2CCD64" w14:textId="77777777" w:rsidR="002E1BBF" w:rsidRPr="001F5328" w:rsidRDefault="002E1BBF" w:rsidP="002E1BBF">
      <w:pPr>
        <w:pStyle w:val="BodyTextNormal"/>
        <w:ind w:left="568"/>
        <w:rPr>
          <w:iCs/>
        </w:rPr>
      </w:pPr>
      <w:bookmarkStart w:id="12" w:name="_Hlk536097413"/>
      <w:r w:rsidRPr="001F5328">
        <w:rPr>
          <w:iCs/>
        </w:rPr>
        <w:t xml:space="preserve">Systems Integration Testing </w:t>
      </w:r>
      <w:bookmarkEnd w:id="12"/>
      <w:r w:rsidRPr="001F5328">
        <w:rPr>
          <w:iCs/>
        </w:rPr>
        <w:t xml:space="preserve">(SIT) is the testing of the DCC Total System, which brings together the components, e.g., DSP and CSP Systems, to allow testing of the end-to-end solution by DCC. SIT is carried out for every DCC System release and incorporates the test </w:t>
      </w:r>
      <w:r w:rsidRPr="001F5328">
        <w:rPr>
          <w:iCs/>
        </w:rPr>
        <w:lastRenderedPageBreak/>
        <w:t>and integration of multiple changes.</w:t>
      </w:r>
      <w:r>
        <w:rPr>
          <w:iCs/>
        </w:rPr>
        <w:t xml:space="preserve"> </w:t>
      </w:r>
      <w:r w:rsidRPr="00DC09FF">
        <w:rPr>
          <w:iCs/>
        </w:rPr>
        <w:t xml:space="preserve">The </w:t>
      </w:r>
      <w:r>
        <w:rPr>
          <w:iCs/>
        </w:rPr>
        <w:t>SEC Modification and associated system changes</w:t>
      </w:r>
      <w:r w:rsidRPr="00DC09FF">
        <w:rPr>
          <w:iCs/>
        </w:rPr>
        <w:t xml:space="preserve"> will need to be demonstrated and tested as part of the integration test phases</w:t>
      </w:r>
      <w:r>
        <w:rPr>
          <w:iCs/>
        </w:rPr>
        <w:t>.</w:t>
      </w:r>
    </w:p>
    <w:p w14:paraId="1C5AC434" w14:textId="77777777" w:rsidR="00946404" w:rsidRPr="001F3981" w:rsidRDefault="00946404" w:rsidP="006A7E4E">
      <w:pPr>
        <w:pStyle w:val="Heading2"/>
      </w:pPr>
      <w:r w:rsidRPr="001F3981">
        <w:t>User Integration Testing</w:t>
      </w:r>
    </w:p>
    <w:p w14:paraId="6E45816A" w14:textId="306C57BF" w:rsidR="006E5B64" w:rsidRDefault="006E5B64" w:rsidP="006E5B64">
      <w:pPr>
        <w:pStyle w:val="BodyTextNormal"/>
        <w:ind w:left="568"/>
        <w:rPr>
          <w:iCs/>
        </w:rPr>
      </w:pPr>
      <w:r w:rsidRPr="00977155">
        <w:rPr>
          <w:iCs/>
        </w:rPr>
        <w:t>User Integration Testing (UIT) is referred to as User Testing in the SEC. User Testing of Modification Proposals is provided using the Modification Implementation Testing Service. It enables Users to run specific tests to support their implementation of a change. DCC expects that User Testing will be required to support User’s implementation of this modification.</w:t>
      </w:r>
    </w:p>
    <w:p w14:paraId="476EFF78" w14:textId="77777777" w:rsidR="00255E81" w:rsidRPr="00977155" w:rsidRDefault="00255E81" w:rsidP="006E5B64">
      <w:pPr>
        <w:pStyle w:val="BodyTextNormal"/>
        <w:ind w:left="568"/>
        <w:rPr>
          <w:iCs/>
        </w:rPr>
      </w:pPr>
    </w:p>
    <w:p w14:paraId="1C5AC438" w14:textId="586BEEB5" w:rsidR="006B057E" w:rsidRPr="00745E03" w:rsidRDefault="00494A5A" w:rsidP="009B1862">
      <w:pPr>
        <w:pStyle w:val="Heading1"/>
      </w:pPr>
      <w:bookmarkStart w:id="13" w:name="_Toc59115636"/>
      <w:r w:rsidRPr="00745E03">
        <w:t>I</w:t>
      </w:r>
      <w:r w:rsidR="006B057E" w:rsidRPr="00745E03">
        <w:t>mplement</w:t>
      </w:r>
      <w:r w:rsidRPr="00745E03">
        <w:t>ation Timescales and Releases</w:t>
      </w:r>
      <w:bookmarkEnd w:id="13"/>
      <w:r w:rsidR="00407DCC" w:rsidRPr="00745E03">
        <w:t xml:space="preserve"> </w:t>
      </w:r>
    </w:p>
    <w:p w14:paraId="1C5AC439" w14:textId="77777777" w:rsidR="00494A5A" w:rsidRPr="001F3981" w:rsidRDefault="00494A5A" w:rsidP="00407DCC">
      <w:pPr>
        <w:pStyle w:val="Heading2"/>
      </w:pPr>
      <w:r w:rsidRPr="001F3981">
        <w:t>Change Lead Times</w:t>
      </w:r>
    </w:p>
    <w:p w14:paraId="1C5AC43A" w14:textId="118C11B2" w:rsidR="00CA10C9" w:rsidRDefault="00CA10C9" w:rsidP="00F53DD2">
      <w:pPr>
        <w:pStyle w:val="BodyTextItalic"/>
        <w:ind w:left="720"/>
        <w:rPr>
          <w:b/>
          <w:i w:val="0"/>
        </w:rPr>
      </w:pPr>
      <w:r w:rsidRPr="001F3981">
        <w:rPr>
          <w:i w:val="0"/>
        </w:rPr>
        <w:t xml:space="preserve">From the date of approval, </w:t>
      </w:r>
      <w:r w:rsidR="00B90B47" w:rsidRPr="001F3981">
        <w:rPr>
          <w:i w:val="0"/>
        </w:rPr>
        <w:t>(in accordance with</w:t>
      </w:r>
      <w:r w:rsidR="00FF1084" w:rsidRPr="001F3981">
        <w:rPr>
          <w:i w:val="0"/>
        </w:rPr>
        <w:t xml:space="preserve"> Section</w:t>
      </w:r>
      <w:r w:rsidR="00B90B47" w:rsidRPr="001F3981">
        <w:rPr>
          <w:i w:val="0"/>
        </w:rPr>
        <w:t xml:space="preserve"> D9</w:t>
      </w:r>
      <w:r w:rsidR="00FF1084" w:rsidRPr="001F3981">
        <w:rPr>
          <w:i w:val="0"/>
        </w:rPr>
        <w:t xml:space="preserve"> of the SEC</w:t>
      </w:r>
      <w:r w:rsidR="00B90B47" w:rsidRPr="001F3981">
        <w:rPr>
          <w:i w:val="0"/>
        </w:rPr>
        <w:t xml:space="preserve">), </w:t>
      </w:r>
      <w:r w:rsidRPr="001F3981">
        <w:rPr>
          <w:i w:val="0"/>
        </w:rPr>
        <w:t>in order to implement the changes pro</w:t>
      </w:r>
      <w:r w:rsidR="00167A72">
        <w:rPr>
          <w:i w:val="0"/>
        </w:rPr>
        <w:t xml:space="preserve">posed </w:t>
      </w:r>
      <w:r w:rsidR="007A172A">
        <w:rPr>
          <w:i w:val="0"/>
        </w:rPr>
        <w:t>DCC r</w:t>
      </w:r>
      <w:r w:rsidR="00245E76">
        <w:rPr>
          <w:i w:val="0"/>
        </w:rPr>
        <w:t>equires a lead time</w:t>
      </w:r>
      <w:r w:rsidR="007A172A">
        <w:rPr>
          <w:i w:val="0"/>
        </w:rPr>
        <w:t xml:space="preserve"> of</w:t>
      </w:r>
      <w:r w:rsidR="00167A72">
        <w:rPr>
          <w:i w:val="0"/>
        </w:rPr>
        <w:t xml:space="preserve"> </w:t>
      </w:r>
      <w:r w:rsidR="000047D2" w:rsidRPr="000047D2">
        <w:rPr>
          <w:b/>
          <w:bCs/>
          <w:i w:val="0"/>
        </w:rPr>
        <w:t>12</w:t>
      </w:r>
      <w:r w:rsidRPr="001F3981">
        <w:rPr>
          <w:b/>
          <w:i w:val="0"/>
        </w:rPr>
        <w:t xml:space="preserve"> months</w:t>
      </w:r>
      <w:r w:rsidR="00245E76">
        <w:rPr>
          <w:b/>
          <w:i w:val="0"/>
        </w:rPr>
        <w:t>.</w:t>
      </w:r>
    </w:p>
    <w:p w14:paraId="0B74E76D" w14:textId="77777777" w:rsidR="002013C6" w:rsidRDefault="002013C6" w:rsidP="001E7C97">
      <w:pPr>
        <w:pStyle w:val="BodyTextItalic"/>
        <w:ind w:left="720"/>
        <w:rPr>
          <w:i w:val="0"/>
        </w:rPr>
      </w:pPr>
    </w:p>
    <w:p w14:paraId="74F62328" w14:textId="29E072C4" w:rsidR="00B7301D" w:rsidRDefault="00B7301D" w:rsidP="001E7C97">
      <w:pPr>
        <w:pStyle w:val="BodyTextItalic"/>
        <w:ind w:left="720"/>
        <w:rPr>
          <w:i w:val="0"/>
        </w:rPr>
      </w:pPr>
    </w:p>
    <w:p w14:paraId="229F9C3A" w14:textId="77777777" w:rsidR="00B7301D" w:rsidRDefault="00B7301D">
      <w:pPr>
        <w:spacing w:before="0" w:after="0"/>
        <w:rPr>
          <w:iCs/>
        </w:rPr>
      </w:pPr>
      <w:r>
        <w:rPr>
          <w:i/>
        </w:rPr>
        <w:br w:type="page"/>
      </w:r>
    </w:p>
    <w:p w14:paraId="1C5AC43C" w14:textId="77777777" w:rsidR="00087E8C" w:rsidRPr="00A95EF8" w:rsidRDefault="00F95963" w:rsidP="00087E8C">
      <w:pPr>
        <w:pStyle w:val="Heading1"/>
      </w:pPr>
      <w:bookmarkStart w:id="14" w:name="_Toc59115637"/>
      <w:r w:rsidRPr="00A95EF8">
        <w:lastRenderedPageBreak/>
        <w:t>DCC Costs</w:t>
      </w:r>
      <w:r w:rsidR="007F2B12" w:rsidRPr="00A95EF8">
        <w:t xml:space="preserve"> and Charges</w:t>
      </w:r>
      <w:bookmarkEnd w:id="14"/>
    </w:p>
    <w:p w14:paraId="1C5AC43D" w14:textId="77777777" w:rsidR="00A35162" w:rsidRPr="00407DCC" w:rsidRDefault="00407DCC" w:rsidP="00407DCC">
      <w:pPr>
        <w:pStyle w:val="Heading2"/>
      </w:pPr>
      <w:r>
        <w:t>Cost I</w:t>
      </w:r>
      <w:r w:rsidR="00A35162" w:rsidRPr="00407DCC">
        <w:t>mpact</w:t>
      </w:r>
    </w:p>
    <w:p w14:paraId="1C5AC43E" w14:textId="77777777" w:rsidR="00A35162" w:rsidRPr="00407DCC" w:rsidRDefault="00407DCC" w:rsidP="00407DCC">
      <w:pPr>
        <w:pStyle w:val="Heading3"/>
      </w:pPr>
      <w:r>
        <w:t>Implementation C</w:t>
      </w:r>
      <w:r w:rsidR="00A35162" w:rsidRPr="00407DCC">
        <w:t>osts</w:t>
      </w:r>
    </w:p>
    <w:p w14:paraId="1C5AC43F" w14:textId="77777777" w:rsidR="00A35162" w:rsidRDefault="00A35162" w:rsidP="00A35162">
      <w:pPr>
        <w:pStyle w:val="BodyTextNormal"/>
        <w:keepNext/>
        <w:spacing w:after="0"/>
      </w:pPr>
      <w:r w:rsidRPr="00581395">
        <w:t>The table below details the cost of delivering the changes and Services required to implement this Modification Proposal.</w:t>
      </w:r>
    </w:p>
    <w:p w14:paraId="1C5AC440" w14:textId="77777777" w:rsidR="00A35162" w:rsidRDefault="00A35162" w:rsidP="00A35162">
      <w:pPr>
        <w:pStyle w:val="BodyTextNormal"/>
        <w:keepNext/>
        <w:spacing w:after="0"/>
      </w:pPr>
    </w:p>
    <w:tbl>
      <w:tblPr>
        <w:tblStyle w:val="ColorfulList-Accent1"/>
        <w:tblW w:w="9644" w:type="dxa"/>
        <w:tblInd w:w="142" w:type="dxa"/>
        <w:tblLayout w:type="fixed"/>
        <w:tblLook w:val="04A0" w:firstRow="1" w:lastRow="0" w:firstColumn="1" w:lastColumn="0" w:noHBand="0" w:noVBand="1"/>
      </w:tblPr>
      <w:tblGrid>
        <w:gridCol w:w="1559"/>
        <w:gridCol w:w="993"/>
        <w:gridCol w:w="992"/>
        <w:gridCol w:w="992"/>
        <w:gridCol w:w="992"/>
        <w:gridCol w:w="993"/>
        <w:gridCol w:w="1842"/>
        <w:gridCol w:w="537"/>
        <w:gridCol w:w="744"/>
      </w:tblGrid>
      <w:tr w:rsidR="00A35162" w14:paraId="1C5AC443" w14:textId="77777777" w:rsidTr="00B85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0" w:type="dxa"/>
            <w:gridSpan w:val="8"/>
            <w:tcBorders>
              <w:bottom w:val="single" w:sz="4" w:space="0" w:color="auto"/>
            </w:tcBorders>
            <w:shd w:val="clear" w:color="auto" w:fill="5C2071" w:themeFill="accent1"/>
          </w:tcPr>
          <w:p w14:paraId="1C5AC441" w14:textId="77777777" w:rsidR="00A35162" w:rsidRPr="006069D8" w:rsidRDefault="00A35162" w:rsidP="00B85B5A">
            <w:pPr>
              <w:pStyle w:val="BodyTextNormal"/>
              <w:ind w:left="0"/>
            </w:pPr>
            <w:r>
              <w:rPr>
                <w:color w:val="9CA299" w:themeColor="background2"/>
                <w:lang w:val="en-US" w:eastAsia="ja-JP"/>
              </w:rPr>
              <w:t>Implementation costs</w:t>
            </w:r>
          </w:p>
        </w:tc>
        <w:tc>
          <w:tcPr>
            <w:tcW w:w="744" w:type="dxa"/>
            <w:tcBorders>
              <w:bottom w:val="single" w:sz="4" w:space="0" w:color="auto"/>
            </w:tcBorders>
            <w:shd w:val="clear" w:color="auto" w:fill="5C2071" w:themeFill="accent1"/>
          </w:tcPr>
          <w:p w14:paraId="1C5AC442" w14:textId="77777777" w:rsidR="00A35162" w:rsidRPr="006069D8" w:rsidRDefault="00A35162" w:rsidP="00691DE0">
            <w:pPr>
              <w:pStyle w:val="BodyTextNormal"/>
              <w:cnfStyle w:val="100000000000" w:firstRow="1" w:lastRow="0" w:firstColumn="0" w:lastColumn="0" w:oddVBand="0" w:evenVBand="0" w:oddHBand="0" w:evenHBand="0" w:firstRowFirstColumn="0" w:firstRowLastColumn="0" w:lastRowFirstColumn="0" w:lastRowLastColumn="0"/>
              <w:rPr>
                <w:b w:val="0"/>
                <w:lang w:val="en-US" w:eastAsia="ja-JP"/>
              </w:rPr>
            </w:pPr>
          </w:p>
        </w:tc>
      </w:tr>
      <w:tr w:rsidR="00574DEE" w14:paraId="1C5AC44C" w14:textId="77777777" w:rsidTr="00E84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1C5AC444" w14:textId="0618A390" w:rsidR="00A35162" w:rsidRPr="00B747FA" w:rsidRDefault="00A35162" w:rsidP="00B85B5A">
            <w:pPr>
              <w:pStyle w:val="BodyTextNormal"/>
              <w:ind w:left="0"/>
              <w:jc w:val="center"/>
            </w:pPr>
            <w:r w:rsidRPr="00B747FA">
              <w:t>Phase:</w:t>
            </w:r>
          </w:p>
        </w:tc>
        <w:tc>
          <w:tcPr>
            <w:tcW w:w="993" w:type="dxa"/>
            <w:tcBorders>
              <w:top w:val="single" w:sz="4" w:space="0" w:color="auto"/>
              <w:left w:val="single" w:sz="4" w:space="0" w:color="auto"/>
              <w:bottom w:val="single" w:sz="4" w:space="0" w:color="auto"/>
              <w:right w:val="single" w:sz="4" w:space="0" w:color="auto"/>
            </w:tcBorders>
            <w:vAlign w:val="center"/>
          </w:tcPr>
          <w:p w14:paraId="1C5AC445" w14:textId="77777777" w:rsidR="00A35162" w:rsidRPr="006069D8" w:rsidRDefault="00A35162"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sidRPr="006069D8">
              <w:rPr>
                <w:b/>
              </w:rPr>
              <w:t>Design</w:t>
            </w:r>
          </w:p>
        </w:tc>
        <w:tc>
          <w:tcPr>
            <w:tcW w:w="992" w:type="dxa"/>
            <w:tcBorders>
              <w:top w:val="single" w:sz="4" w:space="0" w:color="auto"/>
              <w:left w:val="single" w:sz="4" w:space="0" w:color="auto"/>
              <w:bottom w:val="single" w:sz="4" w:space="0" w:color="auto"/>
              <w:right w:val="single" w:sz="4" w:space="0" w:color="auto"/>
            </w:tcBorders>
            <w:vAlign w:val="center"/>
          </w:tcPr>
          <w:p w14:paraId="1C5AC446" w14:textId="77777777" w:rsidR="00A35162" w:rsidRPr="006069D8" w:rsidRDefault="00A35162"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sidRPr="006069D8">
              <w:rPr>
                <w:b/>
              </w:rPr>
              <w:t>Build</w:t>
            </w:r>
          </w:p>
        </w:tc>
        <w:tc>
          <w:tcPr>
            <w:tcW w:w="992" w:type="dxa"/>
            <w:tcBorders>
              <w:top w:val="single" w:sz="4" w:space="0" w:color="auto"/>
              <w:left w:val="single" w:sz="4" w:space="0" w:color="auto"/>
              <w:bottom w:val="single" w:sz="4" w:space="0" w:color="auto"/>
              <w:right w:val="single" w:sz="4" w:space="0" w:color="auto"/>
            </w:tcBorders>
            <w:vAlign w:val="center"/>
          </w:tcPr>
          <w:p w14:paraId="1C5AC447" w14:textId="7FC35836" w:rsidR="00A35162" w:rsidRPr="006069D8" w:rsidRDefault="00E84E91"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Pr>
                <w:b/>
              </w:rPr>
              <w:t>PIT</w:t>
            </w:r>
          </w:p>
        </w:tc>
        <w:tc>
          <w:tcPr>
            <w:tcW w:w="992" w:type="dxa"/>
            <w:tcBorders>
              <w:top w:val="single" w:sz="4" w:space="0" w:color="auto"/>
              <w:left w:val="single" w:sz="4" w:space="0" w:color="auto"/>
              <w:bottom w:val="single" w:sz="4" w:space="0" w:color="auto"/>
              <w:right w:val="single" w:sz="4" w:space="0" w:color="auto"/>
            </w:tcBorders>
            <w:vAlign w:val="center"/>
          </w:tcPr>
          <w:p w14:paraId="1C5AC448" w14:textId="184D287B" w:rsidR="00A35162" w:rsidRPr="006069D8" w:rsidRDefault="00E84E91"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Pr>
                <w:b/>
              </w:rPr>
              <w:t>SIT</w:t>
            </w:r>
          </w:p>
        </w:tc>
        <w:tc>
          <w:tcPr>
            <w:tcW w:w="993" w:type="dxa"/>
            <w:tcBorders>
              <w:top w:val="single" w:sz="4" w:space="0" w:color="auto"/>
              <w:left w:val="single" w:sz="4" w:space="0" w:color="auto"/>
              <w:bottom w:val="single" w:sz="4" w:space="0" w:color="auto"/>
              <w:right w:val="single" w:sz="4" w:space="0" w:color="auto"/>
            </w:tcBorders>
            <w:vAlign w:val="center"/>
          </w:tcPr>
          <w:p w14:paraId="1C5AC449" w14:textId="47191F9D" w:rsidR="00A35162" w:rsidRPr="006069D8" w:rsidRDefault="00E84E91"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Pr>
                <w:b/>
              </w:rPr>
              <w:t>UIT</w:t>
            </w:r>
          </w:p>
        </w:tc>
        <w:tc>
          <w:tcPr>
            <w:tcW w:w="1842" w:type="dxa"/>
            <w:tcBorders>
              <w:top w:val="single" w:sz="4" w:space="0" w:color="auto"/>
              <w:left w:val="single" w:sz="4" w:space="0" w:color="auto"/>
              <w:bottom w:val="single" w:sz="4" w:space="0" w:color="auto"/>
              <w:right w:val="single" w:sz="4" w:space="0" w:color="auto"/>
            </w:tcBorders>
            <w:vAlign w:val="center"/>
          </w:tcPr>
          <w:p w14:paraId="1C5AC44A" w14:textId="31E23952" w:rsidR="00A35162" w:rsidRPr="006069D8" w:rsidRDefault="00A35162"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Pr>
                <w:b/>
              </w:rPr>
              <w:t>Implementation to Live</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1C5AC44B" w14:textId="77777777" w:rsidR="00A35162" w:rsidRPr="006069D8" w:rsidRDefault="00A35162" w:rsidP="00B85B5A">
            <w:pPr>
              <w:pStyle w:val="BodyTextNormal"/>
              <w:ind w:left="0"/>
              <w:jc w:val="center"/>
              <w:cnfStyle w:val="000000100000" w:firstRow="0" w:lastRow="0" w:firstColumn="0" w:lastColumn="0" w:oddVBand="0" w:evenVBand="0" w:oddHBand="1" w:evenHBand="0" w:firstRowFirstColumn="0" w:firstRowLastColumn="0" w:lastRowFirstColumn="0" w:lastRowLastColumn="0"/>
              <w:rPr>
                <w:b/>
              </w:rPr>
            </w:pPr>
            <w:r>
              <w:rPr>
                <w:b/>
              </w:rPr>
              <w:t>Total</w:t>
            </w:r>
          </w:p>
        </w:tc>
      </w:tr>
      <w:tr w:rsidR="00B04762" w14:paraId="1C5AC453" w14:textId="77777777" w:rsidTr="00E84E91">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tcPr>
          <w:p w14:paraId="1C5AC44D" w14:textId="49BBC102" w:rsidR="0067020B" w:rsidRPr="00BE33A8" w:rsidRDefault="001138B9" w:rsidP="00691DE0">
            <w:pPr>
              <w:pStyle w:val="BodyTextNormal"/>
              <w:ind w:left="0"/>
            </w:pPr>
            <w:r>
              <w:t>MP109</w:t>
            </w:r>
          </w:p>
        </w:tc>
        <w:tc>
          <w:tcPr>
            <w:tcW w:w="2977" w:type="dxa"/>
            <w:gridSpan w:val="3"/>
            <w:tcBorders>
              <w:top w:val="single" w:sz="4" w:space="0" w:color="auto"/>
              <w:left w:val="single" w:sz="4" w:space="0" w:color="auto"/>
              <w:bottom w:val="single" w:sz="4" w:space="0" w:color="auto"/>
              <w:right w:val="single" w:sz="4" w:space="0" w:color="auto"/>
            </w:tcBorders>
            <w:vAlign w:val="center"/>
          </w:tcPr>
          <w:p w14:paraId="1C5AC44E" w14:textId="433287D2" w:rsidR="00B04762" w:rsidRPr="004819EC" w:rsidRDefault="004819EC" w:rsidP="007C4D8C">
            <w:pPr>
              <w:pStyle w:val="BodyTextNormal"/>
              <w:ind w:left="0"/>
              <w:jc w:val="center"/>
              <w:cnfStyle w:val="000000000000" w:firstRow="0" w:lastRow="0" w:firstColumn="0" w:lastColumn="0" w:oddVBand="0" w:evenVBand="0" w:oddHBand="0" w:evenHBand="0" w:firstRowFirstColumn="0" w:firstRowLastColumn="0" w:lastRowFirstColumn="0" w:lastRowLastColumn="0"/>
              <w:rPr>
                <w:iCs/>
                <w:sz w:val="18"/>
                <w:szCs w:val="18"/>
              </w:rPr>
            </w:pPr>
            <w:r>
              <w:rPr>
                <w:iCs/>
                <w:sz w:val="18"/>
                <w:szCs w:val="18"/>
              </w:rPr>
              <w:t>£2</w:t>
            </w:r>
            <w:r w:rsidR="00F36EA8">
              <w:rPr>
                <w:iCs/>
                <w:sz w:val="18"/>
                <w:szCs w:val="18"/>
              </w:rPr>
              <w:t>,751,000</w:t>
            </w:r>
            <w:r w:rsidR="00D73C24">
              <w:rPr>
                <w:iCs/>
                <w:sz w:val="18"/>
                <w:szCs w:val="18"/>
              </w:rPr>
              <w:t xml:space="preserve"> to £2,950,000</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1C5AC451" w14:textId="447563FA" w:rsidR="00B04762" w:rsidRPr="00BE33A8" w:rsidRDefault="00B04762" w:rsidP="00B04762">
            <w:pPr>
              <w:pStyle w:val="BodyTextNormal"/>
              <w:ind w:left="0"/>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1C5AC452" w14:textId="2853339D" w:rsidR="00B04762" w:rsidRPr="00BE33A8" w:rsidRDefault="00D73C24" w:rsidP="007C4D8C">
            <w:pPr>
              <w:pStyle w:val="BodyTextNormal"/>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£2,751,000 to £2,950,000</w:t>
            </w:r>
          </w:p>
        </w:tc>
      </w:tr>
      <w:tr w:rsidR="00A35162" w:rsidRPr="006069D8" w14:paraId="1C5AC455" w14:textId="77777777" w:rsidTr="00B8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4" w:type="dxa"/>
            <w:gridSpan w:val="9"/>
            <w:shd w:val="clear" w:color="auto" w:fill="5C2071" w:themeFill="accent1"/>
          </w:tcPr>
          <w:p w14:paraId="1C5AC454" w14:textId="77777777" w:rsidR="00A35162" w:rsidRPr="006069D8" w:rsidRDefault="00A35162" w:rsidP="00B85B5A">
            <w:pPr>
              <w:pStyle w:val="BodyTextNormal"/>
              <w:ind w:left="0"/>
              <w:rPr>
                <w:sz w:val="18"/>
                <w:szCs w:val="18"/>
                <w:highlight w:val="yellow"/>
              </w:rPr>
            </w:pPr>
            <w:r>
              <w:rPr>
                <w:color w:val="9CA299" w:themeColor="background2"/>
                <w:lang w:val="en-US" w:eastAsia="ja-JP"/>
              </w:rPr>
              <w:t>Implementation costs – supplementary information</w:t>
            </w:r>
          </w:p>
        </w:tc>
      </w:tr>
      <w:tr w:rsidR="00A35162" w:rsidRPr="006069D8" w14:paraId="1C5AC45B" w14:textId="77777777" w:rsidTr="00B85B5A">
        <w:tc>
          <w:tcPr>
            <w:cnfStyle w:val="001000000000" w:firstRow="0" w:lastRow="0" w:firstColumn="1" w:lastColumn="0" w:oddVBand="0" w:evenVBand="0" w:oddHBand="0" w:evenHBand="0" w:firstRowFirstColumn="0" w:firstRowLastColumn="0" w:lastRowFirstColumn="0" w:lastRowLastColumn="0"/>
            <w:tcW w:w="1559" w:type="dxa"/>
          </w:tcPr>
          <w:p w14:paraId="1C5AC456" w14:textId="77777777" w:rsidR="00A35162" w:rsidRDefault="00A35162" w:rsidP="00691DE0">
            <w:pPr>
              <w:pStyle w:val="BodyTextNormal"/>
              <w:ind w:left="0"/>
              <w:rPr>
                <w:sz w:val="18"/>
                <w:szCs w:val="18"/>
              </w:rPr>
            </w:pPr>
            <w:r>
              <w:rPr>
                <w:sz w:val="18"/>
                <w:szCs w:val="18"/>
              </w:rPr>
              <w:t>Implementation cost assumptions</w:t>
            </w:r>
          </w:p>
        </w:tc>
        <w:tc>
          <w:tcPr>
            <w:tcW w:w="8085" w:type="dxa"/>
            <w:gridSpan w:val="8"/>
            <w:tcBorders>
              <w:left w:val="single" w:sz="4" w:space="0" w:color="5C2071" w:themeColor="accent1"/>
            </w:tcBorders>
            <w:vAlign w:val="center"/>
          </w:tcPr>
          <w:p w14:paraId="1C5AC457" w14:textId="77777777" w:rsidR="00A35162" w:rsidRDefault="00A35162" w:rsidP="00D660E6">
            <w:pPr>
              <w:pStyle w:val="BodyTextNormal"/>
              <w:keepLines/>
              <w:numPr>
                <w:ilvl w:val="0"/>
                <w:numId w:val="18"/>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sidRPr="001501CE">
              <w:rPr>
                <w:rFonts w:cs="Arial"/>
                <w:i/>
                <w:sz w:val="20"/>
              </w:rPr>
              <w:t>Costs are exclusive of VAT</w:t>
            </w:r>
            <w:r>
              <w:rPr>
                <w:rFonts w:cs="Arial"/>
                <w:i/>
                <w:sz w:val="20"/>
              </w:rPr>
              <w:t xml:space="preserve"> and any applicable finance charges</w:t>
            </w:r>
          </w:p>
          <w:p w14:paraId="1C5AC458" w14:textId="77777777" w:rsidR="00A35162" w:rsidRDefault="00A35162" w:rsidP="00D660E6">
            <w:pPr>
              <w:pStyle w:val="BodyTextNormal"/>
              <w:keepLines/>
              <w:numPr>
                <w:ilvl w:val="0"/>
                <w:numId w:val="18"/>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 xml:space="preserve">Majority of the costs above represent labour costs. </w:t>
            </w:r>
          </w:p>
          <w:p w14:paraId="1C5AC459" w14:textId="77777777" w:rsidR="00A35162" w:rsidRDefault="00A35162" w:rsidP="00D660E6">
            <w:pPr>
              <w:pStyle w:val="BodyTextNormal"/>
              <w:keepLines/>
              <w:numPr>
                <w:ilvl w:val="0"/>
                <w:numId w:val="18"/>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Costs provided for Design, Build and Pre-Integration Testing are quotes provided by the Service Providers and assuming there is no scope change can be considered the final costs. DCC have reviewed and challenged the costs from the Service Providers to ensure this reflects best price to date.</w:t>
            </w:r>
          </w:p>
          <w:p w14:paraId="1C5AC45A" w14:textId="77777777" w:rsidR="00514921" w:rsidRPr="009B05F1" w:rsidRDefault="00514921" w:rsidP="00D660E6">
            <w:pPr>
              <w:pStyle w:val="BodyTextNormal"/>
              <w:keepLines/>
              <w:numPr>
                <w:ilvl w:val="0"/>
                <w:numId w:val="18"/>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Costs will be refined during future assessments.</w:t>
            </w:r>
          </w:p>
        </w:tc>
      </w:tr>
      <w:tr w:rsidR="00A35162" w:rsidRPr="006069D8" w14:paraId="1C5AC464" w14:textId="77777777" w:rsidTr="00B8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1C5AC45C" w14:textId="77777777" w:rsidR="00A35162" w:rsidRDefault="00A35162" w:rsidP="00691DE0">
            <w:pPr>
              <w:pStyle w:val="BodyTextNormal"/>
              <w:ind w:left="0"/>
              <w:rPr>
                <w:sz w:val="18"/>
                <w:szCs w:val="18"/>
              </w:rPr>
            </w:pPr>
            <w:r>
              <w:rPr>
                <w:sz w:val="18"/>
                <w:szCs w:val="18"/>
              </w:rPr>
              <w:t>Explanation of Implementation Phases</w:t>
            </w:r>
          </w:p>
        </w:tc>
        <w:tc>
          <w:tcPr>
            <w:tcW w:w="8085" w:type="dxa"/>
            <w:gridSpan w:val="8"/>
            <w:tcBorders>
              <w:left w:val="single" w:sz="4" w:space="0" w:color="5C2071" w:themeColor="accent1"/>
            </w:tcBorders>
            <w:vAlign w:val="center"/>
          </w:tcPr>
          <w:p w14:paraId="1C5AC45D" w14:textId="77777777" w:rsidR="00A35162" w:rsidRPr="001501CE" w:rsidRDefault="00A35162" w:rsidP="00691DE0">
            <w:pPr>
              <w:pStyle w:val="BodyTextNormal"/>
              <w:ind w:left="0"/>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DCC’s implementation costs are provided by implementation phase</w:t>
            </w:r>
            <w:r>
              <w:rPr>
                <w:i/>
                <w:sz w:val="20"/>
              </w:rPr>
              <w:t>s</w:t>
            </w:r>
            <w:r w:rsidRPr="001501CE">
              <w:rPr>
                <w:i/>
                <w:sz w:val="20"/>
              </w:rPr>
              <w:t>. The following describes the purpose of each phase:</w:t>
            </w:r>
          </w:p>
          <w:p w14:paraId="1C5AC45E" w14:textId="77777777" w:rsidR="00A35162" w:rsidRPr="001501CE" w:rsidRDefault="00A35162" w:rsidP="00D660E6">
            <w:pPr>
              <w:pStyle w:val="BodyTextNormal"/>
              <w:keepLines/>
              <w:numPr>
                <w:ilvl w:val="0"/>
                <w:numId w:val="19"/>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Design: The production of detailed System and Service design to deliver all new requirements.</w:t>
            </w:r>
          </w:p>
          <w:p w14:paraId="1C5AC45F" w14:textId="77777777" w:rsidR="00A35162" w:rsidRPr="001501CE" w:rsidRDefault="00A35162" w:rsidP="00D660E6">
            <w:pPr>
              <w:pStyle w:val="BodyTextNormal"/>
              <w:keepLines/>
              <w:numPr>
                <w:ilvl w:val="0"/>
                <w:numId w:val="19"/>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Build: The development of the designed Systems and Services to create a solution (e.g. code, systems, or products) that can be tested and implemented.</w:t>
            </w:r>
          </w:p>
          <w:p w14:paraId="1C5AC460" w14:textId="77777777" w:rsidR="00A35162" w:rsidRPr="001501CE" w:rsidRDefault="00A35162" w:rsidP="00D660E6">
            <w:pPr>
              <w:pStyle w:val="BodyTextNormal"/>
              <w:keepLines/>
              <w:numPr>
                <w:ilvl w:val="0"/>
                <w:numId w:val="19"/>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Pre-integration Testing: Each Service Provider tests its own solution to agreed standards in isolation of other Service Providers. This is assured by DCC.</w:t>
            </w:r>
          </w:p>
          <w:p w14:paraId="1C5AC461" w14:textId="77777777" w:rsidR="00A35162" w:rsidRPr="001501CE" w:rsidRDefault="00A35162" w:rsidP="00D660E6">
            <w:pPr>
              <w:pStyle w:val="BodyTextNormal"/>
              <w:keepLines/>
              <w:numPr>
                <w:ilvl w:val="0"/>
                <w:numId w:val="19"/>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 xml:space="preserve">System Integration Testing: All Service Providers’ PIT-complete solutions are brought together and tested as an integrated solution, ensuring all Service Provider solutions align and operate as an end to end solution. </w:t>
            </w:r>
          </w:p>
          <w:p w14:paraId="1C5AC462" w14:textId="77777777" w:rsidR="00A35162" w:rsidRPr="001501CE" w:rsidRDefault="00A35162" w:rsidP="00D660E6">
            <w:pPr>
              <w:pStyle w:val="BodyTextNormal"/>
              <w:keepLines/>
              <w:numPr>
                <w:ilvl w:val="0"/>
                <w:numId w:val="19"/>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User I</w:t>
            </w:r>
            <w:r>
              <w:rPr>
                <w:i/>
                <w:sz w:val="20"/>
              </w:rPr>
              <w:t xml:space="preserve">ntegration Testing: Users </w:t>
            </w:r>
            <w:r w:rsidRPr="001501CE">
              <w:rPr>
                <w:i/>
                <w:sz w:val="20"/>
              </w:rPr>
              <w:t xml:space="preserve">are provided with an opportunity to run a range of pre-specified tests in relation to the relevant change. </w:t>
            </w:r>
          </w:p>
          <w:p w14:paraId="1C5AC463" w14:textId="77777777" w:rsidR="00A35162" w:rsidRPr="001501CE" w:rsidRDefault="00A35162" w:rsidP="00D660E6">
            <w:pPr>
              <w:pStyle w:val="BodyTextNormal"/>
              <w:keepLines/>
              <w:numPr>
                <w:ilvl w:val="0"/>
                <w:numId w:val="19"/>
              </w:numPr>
              <w:cnfStyle w:val="000000100000" w:firstRow="0" w:lastRow="0" w:firstColumn="0" w:lastColumn="0" w:oddVBand="0" w:evenVBand="0" w:oddHBand="1" w:evenHBand="0" w:firstRowFirstColumn="0" w:firstRowLastColumn="0" w:lastRowFirstColumn="0" w:lastRowLastColumn="0"/>
              <w:rPr>
                <w:i/>
                <w:sz w:val="20"/>
              </w:rPr>
            </w:pPr>
            <w:r>
              <w:rPr>
                <w:i/>
                <w:sz w:val="20"/>
              </w:rPr>
              <w:lastRenderedPageBreak/>
              <w:t>Implementation to Live Costs</w:t>
            </w:r>
            <w:r w:rsidRPr="001501CE">
              <w:rPr>
                <w:i/>
                <w:sz w:val="20"/>
              </w:rPr>
              <w:t xml:space="preserve">: The solution is implemented into production environments and ready for use by Users as part of a live service. This service is subject to </w:t>
            </w:r>
            <w:r>
              <w:rPr>
                <w:i/>
                <w:sz w:val="20"/>
              </w:rPr>
              <w:t xml:space="preserve">implementation costs. </w:t>
            </w:r>
          </w:p>
        </w:tc>
      </w:tr>
    </w:tbl>
    <w:p w14:paraId="18D502AF" w14:textId="77777777" w:rsidR="002D2C5B" w:rsidRDefault="002D2C5B" w:rsidP="00A35162">
      <w:pPr>
        <w:pStyle w:val="BodyTextNormal"/>
        <w:keepNext/>
        <w:spacing w:after="0"/>
        <w:rPr>
          <w:b/>
          <w:bCs/>
        </w:rPr>
      </w:pPr>
    </w:p>
    <w:p w14:paraId="1C5AC465" w14:textId="1D395D79" w:rsidR="00A35162" w:rsidRDefault="00A35162" w:rsidP="00A35162">
      <w:pPr>
        <w:pStyle w:val="BodyTextNormal"/>
        <w:keepNext/>
        <w:spacing w:after="0"/>
      </w:pPr>
      <w:r w:rsidRPr="002D2C5B">
        <w:rPr>
          <w:b/>
          <w:bCs/>
        </w:rPr>
        <w:t xml:space="preserve">The fixed price cost for a Full Impact Assessment is </w:t>
      </w:r>
      <w:r w:rsidR="0033505C" w:rsidRPr="002D2C5B">
        <w:rPr>
          <w:b/>
          <w:bCs/>
        </w:rPr>
        <w:t>£</w:t>
      </w:r>
      <w:r w:rsidR="00A95EF8">
        <w:rPr>
          <w:b/>
          <w:bCs/>
        </w:rPr>
        <w:t>236,72</w:t>
      </w:r>
      <w:r w:rsidR="00255CD9">
        <w:rPr>
          <w:b/>
          <w:bCs/>
        </w:rPr>
        <w:t>1</w:t>
      </w:r>
      <w:r w:rsidR="00000E00">
        <w:rPr>
          <w:b/>
          <w:bCs/>
        </w:rPr>
        <w:t xml:space="preserve"> </w:t>
      </w:r>
      <w:r w:rsidR="00000E00" w:rsidRPr="00A35C5C">
        <w:t xml:space="preserve">and would be completed in </w:t>
      </w:r>
      <w:r w:rsidR="0077081C">
        <w:t>5</w:t>
      </w:r>
      <w:r w:rsidR="00000E00" w:rsidRPr="00A35C5C">
        <w:t>0 days.</w:t>
      </w:r>
    </w:p>
    <w:p w14:paraId="758EE8C5" w14:textId="3193AC55" w:rsidR="009D4AE1" w:rsidRDefault="009D4AE1" w:rsidP="00A35162">
      <w:pPr>
        <w:pStyle w:val="BodyTextNormal"/>
        <w:keepNext/>
        <w:spacing w:after="0"/>
      </w:pPr>
      <w:r>
        <w:t>DSP and CSP Central and South have indicated that they can provide a Full Impact Assessment within 30 days.</w:t>
      </w:r>
    </w:p>
    <w:p w14:paraId="09470BE7" w14:textId="4C9902B4" w:rsidR="009D4AE1" w:rsidRPr="009D4AE1" w:rsidRDefault="009D4AE1" w:rsidP="00A35162">
      <w:pPr>
        <w:pStyle w:val="BodyTextNormal"/>
        <w:keepNext/>
        <w:spacing w:after="0"/>
      </w:pPr>
      <w:r>
        <w:t>CSP North has indicated that they can provide a Full Impact Assessment within 50 days.</w:t>
      </w:r>
    </w:p>
    <w:p w14:paraId="62416025" w14:textId="77777777" w:rsidR="00750898" w:rsidRPr="00125343" w:rsidRDefault="00750898" w:rsidP="00A35162">
      <w:pPr>
        <w:pStyle w:val="BodyTextNormal"/>
        <w:keepNext/>
        <w:spacing w:after="0"/>
      </w:pPr>
    </w:p>
    <w:p w14:paraId="1C5AC466" w14:textId="77777777" w:rsidR="00A35162" w:rsidRPr="001F3981" w:rsidRDefault="00A35162" w:rsidP="00A35162">
      <w:pPr>
        <w:pStyle w:val="Heading2"/>
      </w:pPr>
      <w:r w:rsidRPr="001F3981">
        <w:t>Impact on Charges</w:t>
      </w:r>
    </w:p>
    <w:p w14:paraId="1C5AC467" w14:textId="77777777" w:rsidR="00A35162" w:rsidRPr="001F3981" w:rsidRDefault="00F46B53" w:rsidP="00A35162">
      <w:pPr>
        <w:pStyle w:val="BodyTextNormal"/>
        <w:keepNext/>
      </w:pPr>
      <w:r>
        <w:t>This</w:t>
      </w:r>
      <w:r w:rsidR="00A35162" w:rsidRPr="001F3981">
        <w:t xml:space="preserve"> section describes the potential impact on Charges levied by DCC in accordance with the SEC.</w:t>
      </w:r>
    </w:p>
    <w:p w14:paraId="1C5AC468" w14:textId="25B7332E" w:rsidR="00A35162" w:rsidRPr="001F3981" w:rsidRDefault="00A35162" w:rsidP="00A35162">
      <w:pPr>
        <w:pStyle w:val="BodyTextNormal"/>
      </w:pPr>
      <w:r>
        <w:t xml:space="preserve">DCC notes that </w:t>
      </w:r>
      <w:r w:rsidR="00102C27">
        <w:t>MP1</w:t>
      </w:r>
      <w:r w:rsidR="00A95EF8">
        <w:t>1</w:t>
      </w:r>
      <w:r w:rsidR="00102C27">
        <w:t>9</w:t>
      </w:r>
      <w:r w:rsidRPr="001F3981">
        <w:t xml:space="preserve"> does not propose any changes to the charging arrangements set out in SEC Section K. DCC has made the assumption that, in the absence of an agreed alternative arrangement by the Working Group, the costs associated with </w:t>
      </w:r>
      <w:r w:rsidR="00170755">
        <w:t xml:space="preserve">the implementation of </w:t>
      </w:r>
      <w:r w:rsidR="00102C27">
        <w:t>MP1</w:t>
      </w:r>
      <w:r w:rsidR="00A95EF8">
        <w:t>1</w:t>
      </w:r>
      <w:r w:rsidR="00102C27">
        <w:t>9</w:t>
      </w:r>
      <w:r w:rsidRPr="001F3981">
        <w:t xml:space="preserve"> will be allocated to DCC’s fixed cost based and passed through to Parties via Fixed Charges.</w:t>
      </w:r>
    </w:p>
    <w:p w14:paraId="1C5AC469" w14:textId="47AFDE89" w:rsidR="00A35162" w:rsidRPr="001F3981" w:rsidRDefault="00A35162" w:rsidP="00A35162">
      <w:pPr>
        <w:pStyle w:val="BodyTextNormal"/>
      </w:pPr>
      <w:r w:rsidRPr="001F3981">
        <w:t xml:space="preserve">Subject to the commercial arrangements put in place to support the relevant Release, DCC expects the increase in Charges associated with </w:t>
      </w:r>
      <w:r>
        <w:t xml:space="preserve">the implementation of </w:t>
      </w:r>
      <w:r w:rsidR="00102C27">
        <w:t>MP1</w:t>
      </w:r>
      <w:r w:rsidR="00A95EF8">
        <w:t>1</w:t>
      </w:r>
      <w:r w:rsidR="00102C27">
        <w:t>9</w:t>
      </w:r>
      <w:r w:rsidRPr="001F3981">
        <w:t xml:space="preserve"> to commence in the month following the modification’s implementation.</w:t>
      </w:r>
    </w:p>
    <w:p w14:paraId="1C5AC46A" w14:textId="77777777" w:rsidR="00A35162" w:rsidRDefault="00A35162" w:rsidP="00A35162">
      <w:pPr>
        <w:spacing w:before="0" w:after="0"/>
        <w:ind w:left="1080"/>
        <w:sectPr w:rsidR="00A35162" w:rsidSect="00034AC6">
          <w:footerReference w:type="default" r:id="rId18"/>
          <w:pgSz w:w="11900" w:h="16840" w:code="9"/>
          <w:pgMar w:top="1922" w:right="1127" w:bottom="1440" w:left="1134" w:header="340" w:footer="397" w:gutter="0"/>
          <w:cols w:space="708"/>
          <w:docGrid w:linePitch="299"/>
        </w:sectPr>
      </w:pPr>
    </w:p>
    <w:p w14:paraId="1C5AC46B" w14:textId="77777777" w:rsidR="003D31BE" w:rsidRPr="00BA5CDC" w:rsidRDefault="00F75C6B" w:rsidP="00F75C6B">
      <w:pPr>
        <w:pStyle w:val="Heading1"/>
      </w:pPr>
      <w:bookmarkStart w:id="15" w:name="_Toc59115638"/>
      <w:r w:rsidRPr="00BA5CDC">
        <w:lastRenderedPageBreak/>
        <w:t>RAID</w:t>
      </w:r>
      <w:bookmarkEnd w:id="15"/>
    </w:p>
    <w:p w14:paraId="1C5AC46C" w14:textId="77777777" w:rsidR="00F62C3D" w:rsidRDefault="00F62C3D" w:rsidP="0001600E">
      <w:pPr>
        <w:pStyle w:val="Heading2"/>
      </w:pPr>
      <w:bookmarkStart w:id="16" w:name="_Toc337648694"/>
      <w:bookmarkStart w:id="17" w:name="_Toc337648692"/>
      <w:r w:rsidRPr="003579E6">
        <w:t>Risks</w:t>
      </w:r>
      <w:bookmarkEnd w:id="16"/>
    </w:p>
    <w:tbl>
      <w:tblPr>
        <w:tblStyle w:val="TableTemplate2"/>
        <w:tblW w:w="5000" w:type="pct"/>
        <w:tblLook w:val="0020" w:firstRow="1" w:lastRow="0" w:firstColumn="0" w:lastColumn="0" w:noHBand="0" w:noVBand="0"/>
      </w:tblPr>
      <w:tblGrid>
        <w:gridCol w:w="1372"/>
        <w:gridCol w:w="9799"/>
        <w:gridCol w:w="2307"/>
      </w:tblGrid>
      <w:tr w:rsidR="00F62C3D" w:rsidRPr="003579E6" w14:paraId="1C5AC470" w14:textId="77777777" w:rsidTr="007A59E2">
        <w:trPr>
          <w:cnfStyle w:val="100000000000" w:firstRow="1" w:lastRow="0" w:firstColumn="0" w:lastColumn="0" w:oddVBand="0" w:evenVBand="0" w:oddHBand="0" w:evenHBand="0" w:firstRowFirstColumn="0" w:firstRowLastColumn="0" w:lastRowFirstColumn="0" w:lastRowLastColumn="0"/>
          <w:trHeight w:val="277"/>
        </w:trPr>
        <w:tc>
          <w:tcPr>
            <w:tcW w:w="509" w:type="pct"/>
            <w:hideMark/>
          </w:tcPr>
          <w:p w14:paraId="1C5AC46D" w14:textId="77777777" w:rsidR="00F62C3D" w:rsidRPr="003579E6" w:rsidRDefault="00F62C3D" w:rsidP="00057A4B">
            <w:pPr>
              <w:jc w:val="center"/>
              <w:rPr>
                <w:rFonts w:cs="Arial"/>
                <w:b w:val="0"/>
                <w:sz w:val="20"/>
                <w:szCs w:val="20"/>
              </w:rPr>
            </w:pPr>
            <w:r w:rsidRPr="003579E6">
              <w:rPr>
                <w:rFonts w:cs="Arial"/>
                <w:sz w:val="20"/>
                <w:szCs w:val="20"/>
              </w:rPr>
              <w:t>Ref.</w:t>
            </w:r>
          </w:p>
        </w:tc>
        <w:tc>
          <w:tcPr>
            <w:tcW w:w="3635" w:type="pct"/>
            <w:hideMark/>
          </w:tcPr>
          <w:p w14:paraId="1C5AC46E" w14:textId="77777777" w:rsidR="00F62C3D" w:rsidRPr="003579E6" w:rsidRDefault="00F62C3D" w:rsidP="00057A4B">
            <w:pPr>
              <w:jc w:val="center"/>
              <w:rPr>
                <w:rFonts w:cs="Arial"/>
                <w:b w:val="0"/>
                <w:sz w:val="20"/>
                <w:szCs w:val="20"/>
              </w:rPr>
            </w:pPr>
            <w:r w:rsidRPr="003579E6">
              <w:rPr>
                <w:rFonts w:cs="Arial"/>
                <w:sz w:val="20"/>
                <w:szCs w:val="20"/>
              </w:rPr>
              <w:t>Risk Description</w:t>
            </w:r>
          </w:p>
        </w:tc>
        <w:tc>
          <w:tcPr>
            <w:tcW w:w="856" w:type="pct"/>
            <w:hideMark/>
          </w:tcPr>
          <w:p w14:paraId="1C5AC46F" w14:textId="77777777" w:rsidR="00F62C3D" w:rsidRPr="003579E6" w:rsidRDefault="00F62C3D" w:rsidP="00057A4B">
            <w:pPr>
              <w:jc w:val="center"/>
              <w:rPr>
                <w:rFonts w:cs="Arial"/>
                <w:sz w:val="20"/>
                <w:szCs w:val="20"/>
              </w:rPr>
            </w:pPr>
            <w:r w:rsidRPr="003579E6">
              <w:rPr>
                <w:rFonts w:cs="Arial"/>
                <w:sz w:val="20"/>
                <w:szCs w:val="20"/>
              </w:rPr>
              <w:t>Risk Impact</w:t>
            </w:r>
          </w:p>
        </w:tc>
      </w:tr>
      <w:tr w:rsidR="00F62C3D" w:rsidRPr="003579E6" w14:paraId="1C5AC474" w14:textId="77777777" w:rsidTr="007A59E2">
        <w:trPr>
          <w:cnfStyle w:val="000000100000" w:firstRow="0" w:lastRow="0" w:firstColumn="0" w:lastColumn="0" w:oddVBand="0" w:evenVBand="0" w:oddHBand="1" w:evenHBand="0" w:firstRowFirstColumn="0" w:firstRowLastColumn="0" w:lastRowFirstColumn="0" w:lastRowLastColumn="0"/>
        </w:trPr>
        <w:tc>
          <w:tcPr>
            <w:tcW w:w="509" w:type="pct"/>
            <w:hideMark/>
          </w:tcPr>
          <w:p w14:paraId="1C5AC471" w14:textId="77777777" w:rsidR="00F62C3D" w:rsidRPr="007D2FA5" w:rsidRDefault="00BC7824" w:rsidP="00057A4B">
            <w:pPr>
              <w:jc w:val="center"/>
              <w:rPr>
                <w:rFonts w:cs="Arial"/>
                <w:sz w:val="20"/>
                <w:szCs w:val="20"/>
              </w:rPr>
            </w:pPr>
            <w:r w:rsidRPr="007D2FA5">
              <w:rPr>
                <w:rFonts w:cs="Arial"/>
                <w:sz w:val="20"/>
                <w:szCs w:val="20"/>
              </w:rPr>
              <w:t>R-001</w:t>
            </w:r>
          </w:p>
        </w:tc>
        <w:tc>
          <w:tcPr>
            <w:tcW w:w="3635" w:type="pct"/>
          </w:tcPr>
          <w:p w14:paraId="1C5AC472" w14:textId="5D6BA636" w:rsidR="00F62C3D" w:rsidRPr="007D2FA5" w:rsidRDefault="00745E03" w:rsidP="007D2FA5">
            <w:pPr>
              <w:tabs>
                <w:tab w:val="left" w:pos="7440"/>
              </w:tabs>
              <w:rPr>
                <w:rFonts w:cs="Arial"/>
                <w:sz w:val="20"/>
                <w:szCs w:val="20"/>
              </w:rPr>
            </w:pPr>
            <w:r w:rsidRPr="007D2FA5">
              <w:rPr>
                <w:rFonts w:cs="Arial"/>
                <w:sz w:val="20"/>
                <w:szCs w:val="20"/>
              </w:rPr>
              <w:t xml:space="preserve">This change </w:t>
            </w:r>
            <w:r w:rsidR="006E4FC8" w:rsidRPr="007D2FA5">
              <w:rPr>
                <w:rFonts w:cs="Arial"/>
                <w:sz w:val="20"/>
                <w:szCs w:val="20"/>
              </w:rPr>
              <w:t>will</w:t>
            </w:r>
            <w:r w:rsidRPr="007D2FA5">
              <w:rPr>
                <w:rFonts w:cs="Arial"/>
                <w:sz w:val="20"/>
                <w:szCs w:val="20"/>
              </w:rPr>
              <w:t xml:space="preserve"> increase the complexity of the Communications Hub</w:t>
            </w:r>
            <w:r w:rsidR="00DC3F4F" w:rsidRPr="007D2FA5">
              <w:rPr>
                <w:rFonts w:cs="Arial"/>
                <w:sz w:val="20"/>
                <w:szCs w:val="20"/>
              </w:rPr>
              <w:t xml:space="preserve"> and the additional resource consumption (e.g. CPU and Memory) may </w:t>
            </w:r>
            <w:r w:rsidR="00FA4011" w:rsidRPr="007D2FA5">
              <w:rPr>
                <w:rFonts w:cs="Arial"/>
                <w:sz w:val="20"/>
                <w:szCs w:val="20"/>
              </w:rPr>
              <w:t>potentially cause a reduction in performance</w:t>
            </w:r>
          </w:p>
        </w:tc>
        <w:tc>
          <w:tcPr>
            <w:tcW w:w="856" w:type="pct"/>
          </w:tcPr>
          <w:p w14:paraId="1C5AC473" w14:textId="10D1E55B" w:rsidR="00F62C3D" w:rsidRPr="003579E6" w:rsidRDefault="00745E03" w:rsidP="00057A4B">
            <w:pPr>
              <w:jc w:val="center"/>
              <w:rPr>
                <w:rFonts w:cs="Arial"/>
                <w:sz w:val="20"/>
                <w:szCs w:val="20"/>
              </w:rPr>
            </w:pPr>
            <w:r>
              <w:rPr>
                <w:rFonts w:cs="Arial"/>
                <w:sz w:val="20"/>
                <w:szCs w:val="20"/>
              </w:rPr>
              <w:t>High</w:t>
            </w:r>
          </w:p>
        </w:tc>
      </w:tr>
      <w:tr w:rsidR="005B4812" w:rsidRPr="003579E6" w14:paraId="52568AE3" w14:textId="77777777" w:rsidTr="007A59E2">
        <w:trPr>
          <w:cnfStyle w:val="000000010000" w:firstRow="0" w:lastRow="0" w:firstColumn="0" w:lastColumn="0" w:oddVBand="0" w:evenVBand="0" w:oddHBand="0" w:evenHBand="1" w:firstRowFirstColumn="0" w:firstRowLastColumn="0" w:lastRowFirstColumn="0" w:lastRowLastColumn="0"/>
        </w:trPr>
        <w:tc>
          <w:tcPr>
            <w:tcW w:w="509" w:type="pct"/>
          </w:tcPr>
          <w:p w14:paraId="6473B1C5" w14:textId="6CEB9EDE" w:rsidR="005B4812" w:rsidRPr="007D2FA5" w:rsidRDefault="005B4812" w:rsidP="00057A4B">
            <w:pPr>
              <w:jc w:val="center"/>
              <w:rPr>
                <w:rFonts w:cs="Arial"/>
                <w:sz w:val="20"/>
                <w:szCs w:val="20"/>
              </w:rPr>
            </w:pPr>
            <w:r w:rsidRPr="007D2FA5">
              <w:rPr>
                <w:rFonts w:cs="Arial"/>
                <w:sz w:val="20"/>
                <w:szCs w:val="20"/>
              </w:rPr>
              <w:t>R-002</w:t>
            </w:r>
          </w:p>
        </w:tc>
        <w:tc>
          <w:tcPr>
            <w:tcW w:w="3635" w:type="pct"/>
          </w:tcPr>
          <w:p w14:paraId="4577C4D5" w14:textId="38EE97CF" w:rsidR="005B4812" w:rsidRPr="007D2FA5" w:rsidRDefault="005B4812" w:rsidP="00DC3F4F">
            <w:pPr>
              <w:tabs>
                <w:tab w:val="left" w:pos="7440"/>
              </w:tabs>
              <w:rPr>
                <w:rFonts w:cs="Arial"/>
                <w:sz w:val="20"/>
                <w:szCs w:val="20"/>
              </w:rPr>
            </w:pPr>
            <w:r w:rsidRPr="007D2FA5">
              <w:rPr>
                <w:rFonts w:cs="Arial"/>
                <w:sz w:val="20"/>
                <w:szCs w:val="20"/>
              </w:rPr>
              <w:t xml:space="preserve">There is a risk that using an alert ‘Exclusion’ list rather than an ‘Inclusion’ </w:t>
            </w:r>
            <w:r w:rsidR="0084162E" w:rsidRPr="007D2FA5">
              <w:rPr>
                <w:rFonts w:cs="Arial"/>
                <w:sz w:val="20"/>
                <w:szCs w:val="20"/>
              </w:rPr>
              <w:t xml:space="preserve">list </w:t>
            </w:r>
            <w:r w:rsidR="00C9279B" w:rsidRPr="007D2FA5">
              <w:rPr>
                <w:rFonts w:cs="Arial"/>
                <w:sz w:val="20"/>
                <w:szCs w:val="20"/>
              </w:rPr>
              <w:t xml:space="preserve">for consolidation </w:t>
            </w:r>
            <w:r w:rsidR="00BB0FBA" w:rsidRPr="007D2FA5">
              <w:rPr>
                <w:rFonts w:cs="Arial"/>
                <w:sz w:val="20"/>
                <w:szCs w:val="20"/>
              </w:rPr>
              <w:t xml:space="preserve">may cause a reduction in Communications Hub performance as it would be required </w:t>
            </w:r>
            <w:r w:rsidR="00EF15A6" w:rsidRPr="007D2FA5">
              <w:rPr>
                <w:rFonts w:cs="Arial"/>
                <w:sz w:val="20"/>
                <w:szCs w:val="20"/>
              </w:rPr>
              <w:t>to parse every alert.</w:t>
            </w:r>
          </w:p>
        </w:tc>
        <w:tc>
          <w:tcPr>
            <w:tcW w:w="856" w:type="pct"/>
          </w:tcPr>
          <w:p w14:paraId="1EC6F94C" w14:textId="729D72D7" w:rsidR="005B4812" w:rsidRDefault="007D2FA5" w:rsidP="00057A4B">
            <w:pPr>
              <w:jc w:val="center"/>
              <w:rPr>
                <w:rFonts w:cs="Arial"/>
                <w:sz w:val="20"/>
                <w:szCs w:val="20"/>
              </w:rPr>
            </w:pPr>
            <w:r>
              <w:rPr>
                <w:rFonts w:cs="Arial"/>
                <w:sz w:val="20"/>
                <w:szCs w:val="20"/>
              </w:rPr>
              <w:t>High</w:t>
            </w:r>
          </w:p>
        </w:tc>
      </w:tr>
    </w:tbl>
    <w:p w14:paraId="1C5AC475" w14:textId="77777777" w:rsidR="00F62C3D" w:rsidRDefault="00F62C3D" w:rsidP="0001600E">
      <w:pPr>
        <w:pStyle w:val="Heading2"/>
      </w:pPr>
      <w:r w:rsidRPr="003579E6">
        <w:t>Assumptions</w:t>
      </w:r>
      <w:bookmarkEnd w:id="17"/>
    </w:p>
    <w:tbl>
      <w:tblPr>
        <w:tblStyle w:val="TableTemplate2"/>
        <w:tblW w:w="5000" w:type="pct"/>
        <w:tblLook w:val="0020" w:firstRow="1" w:lastRow="0" w:firstColumn="0" w:lastColumn="0" w:noHBand="0" w:noVBand="0"/>
      </w:tblPr>
      <w:tblGrid>
        <w:gridCol w:w="1451"/>
        <w:gridCol w:w="9755"/>
        <w:gridCol w:w="2272"/>
      </w:tblGrid>
      <w:tr w:rsidR="00F62C3D" w:rsidRPr="00E24674" w14:paraId="1C5AC479" w14:textId="77777777" w:rsidTr="007A59E2">
        <w:trPr>
          <w:cnfStyle w:val="100000000000" w:firstRow="1" w:lastRow="0" w:firstColumn="0" w:lastColumn="0" w:oddVBand="0" w:evenVBand="0" w:oddHBand="0" w:evenHBand="0" w:firstRowFirstColumn="0" w:firstRowLastColumn="0" w:lastRowFirstColumn="0" w:lastRowLastColumn="0"/>
          <w:trHeight w:val="305"/>
        </w:trPr>
        <w:tc>
          <w:tcPr>
            <w:tcW w:w="538" w:type="pct"/>
            <w:hideMark/>
          </w:tcPr>
          <w:p w14:paraId="1C5AC476" w14:textId="77777777" w:rsidR="00F62C3D" w:rsidRPr="00E24674" w:rsidRDefault="00F62C3D" w:rsidP="00E24674">
            <w:pPr>
              <w:jc w:val="center"/>
              <w:rPr>
                <w:rFonts w:cs="Arial"/>
                <w:sz w:val="20"/>
                <w:szCs w:val="20"/>
              </w:rPr>
            </w:pPr>
            <w:r w:rsidRPr="00E24674">
              <w:rPr>
                <w:rFonts w:cs="Arial"/>
                <w:sz w:val="20"/>
                <w:szCs w:val="20"/>
              </w:rPr>
              <w:t>Ref.</w:t>
            </w:r>
          </w:p>
        </w:tc>
        <w:tc>
          <w:tcPr>
            <w:tcW w:w="3619" w:type="pct"/>
            <w:hideMark/>
          </w:tcPr>
          <w:p w14:paraId="1C5AC477" w14:textId="77777777" w:rsidR="00F62C3D" w:rsidRPr="00E24674" w:rsidRDefault="00F62C3D" w:rsidP="00E24674">
            <w:pPr>
              <w:jc w:val="center"/>
              <w:rPr>
                <w:rFonts w:cs="Arial"/>
                <w:sz w:val="20"/>
                <w:szCs w:val="20"/>
              </w:rPr>
            </w:pPr>
            <w:r w:rsidRPr="00E24674">
              <w:rPr>
                <w:rFonts w:cs="Arial"/>
                <w:sz w:val="20"/>
                <w:szCs w:val="20"/>
              </w:rPr>
              <w:t>Description</w:t>
            </w:r>
          </w:p>
        </w:tc>
        <w:tc>
          <w:tcPr>
            <w:tcW w:w="843" w:type="pct"/>
            <w:hideMark/>
          </w:tcPr>
          <w:p w14:paraId="1C5AC478" w14:textId="456261B6" w:rsidR="00F62C3D" w:rsidRPr="00E24674" w:rsidRDefault="00F62C3D" w:rsidP="00E24674">
            <w:pPr>
              <w:jc w:val="center"/>
              <w:rPr>
                <w:rFonts w:cs="Arial"/>
                <w:sz w:val="20"/>
                <w:szCs w:val="20"/>
              </w:rPr>
            </w:pPr>
            <w:r w:rsidRPr="00E24674">
              <w:rPr>
                <w:rFonts w:cs="Arial"/>
                <w:sz w:val="20"/>
                <w:szCs w:val="20"/>
              </w:rPr>
              <w:t>Imp</w:t>
            </w:r>
            <w:r w:rsidR="00ED6533">
              <w:rPr>
                <w:rFonts w:cs="Arial"/>
                <w:sz w:val="20"/>
                <w:szCs w:val="20"/>
              </w:rPr>
              <w:t>act</w:t>
            </w:r>
          </w:p>
        </w:tc>
      </w:tr>
      <w:tr w:rsidR="00F62C3D" w:rsidRPr="003579E6" w14:paraId="1C5AC47D" w14:textId="77777777" w:rsidTr="007A59E2">
        <w:trPr>
          <w:cnfStyle w:val="000000100000" w:firstRow="0" w:lastRow="0" w:firstColumn="0" w:lastColumn="0" w:oddVBand="0" w:evenVBand="0" w:oddHBand="1" w:evenHBand="0" w:firstRowFirstColumn="0" w:firstRowLastColumn="0" w:lastRowFirstColumn="0" w:lastRowLastColumn="0"/>
        </w:trPr>
        <w:tc>
          <w:tcPr>
            <w:tcW w:w="538" w:type="pct"/>
            <w:hideMark/>
          </w:tcPr>
          <w:p w14:paraId="1C5AC47A" w14:textId="77777777" w:rsidR="00F62C3D" w:rsidRPr="003579E6" w:rsidRDefault="00E24674" w:rsidP="00057A4B">
            <w:pPr>
              <w:jc w:val="center"/>
              <w:rPr>
                <w:rFonts w:cs="Arial"/>
                <w:sz w:val="20"/>
                <w:szCs w:val="20"/>
              </w:rPr>
            </w:pPr>
            <w:r>
              <w:rPr>
                <w:rFonts w:cs="Arial"/>
                <w:sz w:val="20"/>
                <w:szCs w:val="20"/>
              </w:rPr>
              <w:t>A-001</w:t>
            </w:r>
          </w:p>
        </w:tc>
        <w:tc>
          <w:tcPr>
            <w:tcW w:w="3619" w:type="pct"/>
          </w:tcPr>
          <w:p w14:paraId="1C5AC47B" w14:textId="36512A0B" w:rsidR="00F62C3D" w:rsidRPr="003579E6" w:rsidRDefault="00750898" w:rsidP="00057A4B">
            <w:pPr>
              <w:rPr>
                <w:rFonts w:cs="Arial"/>
                <w:sz w:val="20"/>
                <w:szCs w:val="20"/>
              </w:rPr>
            </w:pPr>
            <w:r>
              <w:rPr>
                <w:rFonts w:cs="Arial"/>
                <w:sz w:val="20"/>
                <w:szCs w:val="20"/>
              </w:rPr>
              <w:t>No</w:t>
            </w:r>
            <w:r w:rsidR="0026157C">
              <w:rPr>
                <w:rFonts w:cs="Arial"/>
                <w:sz w:val="20"/>
                <w:szCs w:val="20"/>
              </w:rPr>
              <w:t xml:space="preserve"> changes will be required to DUIS</w:t>
            </w:r>
          </w:p>
        </w:tc>
        <w:tc>
          <w:tcPr>
            <w:tcW w:w="843" w:type="pct"/>
          </w:tcPr>
          <w:p w14:paraId="1C5AC47C" w14:textId="7C8D8484" w:rsidR="00F62C3D" w:rsidRPr="003579E6" w:rsidRDefault="00AA66CE" w:rsidP="005D0583">
            <w:pPr>
              <w:jc w:val="center"/>
              <w:rPr>
                <w:rFonts w:cs="Arial"/>
                <w:sz w:val="20"/>
                <w:szCs w:val="20"/>
              </w:rPr>
            </w:pPr>
            <w:r>
              <w:rPr>
                <w:rFonts w:cs="Arial"/>
                <w:sz w:val="20"/>
                <w:szCs w:val="20"/>
              </w:rPr>
              <w:t>High</w:t>
            </w:r>
          </w:p>
        </w:tc>
      </w:tr>
      <w:tr w:rsidR="00A20A60" w:rsidRPr="003579E6" w14:paraId="311BD3CC" w14:textId="77777777" w:rsidTr="007A59E2">
        <w:trPr>
          <w:cnfStyle w:val="000000010000" w:firstRow="0" w:lastRow="0" w:firstColumn="0" w:lastColumn="0" w:oddVBand="0" w:evenVBand="0" w:oddHBand="0" w:evenHBand="1" w:firstRowFirstColumn="0" w:firstRowLastColumn="0" w:lastRowFirstColumn="0" w:lastRowLastColumn="0"/>
        </w:trPr>
        <w:tc>
          <w:tcPr>
            <w:tcW w:w="538" w:type="pct"/>
          </w:tcPr>
          <w:p w14:paraId="0CC729BD" w14:textId="563D8B67" w:rsidR="00A20A60" w:rsidRDefault="00A20A60" w:rsidP="00057A4B">
            <w:pPr>
              <w:jc w:val="center"/>
              <w:rPr>
                <w:rFonts w:cs="Arial"/>
                <w:sz w:val="20"/>
                <w:szCs w:val="20"/>
              </w:rPr>
            </w:pPr>
            <w:r>
              <w:rPr>
                <w:rFonts w:cs="Arial"/>
                <w:sz w:val="20"/>
                <w:szCs w:val="20"/>
              </w:rPr>
              <w:t>A-002</w:t>
            </w:r>
          </w:p>
        </w:tc>
        <w:tc>
          <w:tcPr>
            <w:tcW w:w="3619" w:type="pct"/>
          </w:tcPr>
          <w:p w14:paraId="4F98EFA2" w14:textId="066EF746" w:rsidR="00A20A60" w:rsidRDefault="005759FA" w:rsidP="00057A4B">
            <w:pPr>
              <w:rPr>
                <w:rFonts w:cs="Arial"/>
                <w:sz w:val="20"/>
                <w:szCs w:val="20"/>
              </w:rPr>
            </w:pPr>
            <w:r>
              <w:rPr>
                <w:rFonts w:cs="Arial"/>
                <w:sz w:val="20"/>
                <w:szCs w:val="20"/>
              </w:rPr>
              <w:t>CH Configuration parameters would be loaded via a CSP specific mechanism, not via new DUIS defined Service Requests</w:t>
            </w:r>
          </w:p>
        </w:tc>
        <w:tc>
          <w:tcPr>
            <w:tcW w:w="843" w:type="pct"/>
          </w:tcPr>
          <w:p w14:paraId="392DE7A1" w14:textId="5FE2F41F" w:rsidR="00A20A60" w:rsidRDefault="00AA66CE" w:rsidP="005D0583">
            <w:pPr>
              <w:jc w:val="center"/>
              <w:rPr>
                <w:rFonts w:cs="Arial"/>
                <w:sz w:val="20"/>
                <w:szCs w:val="20"/>
              </w:rPr>
            </w:pPr>
            <w:r>
              <w:rPr>
                <w:rFonts w:cs="Arial"/>
                <w:sz w:val="20"/>
                <w:szCs w:val="20"/>
              </w:rPr>
              <w:t>High</w:t>
            </w:r>
          </w:p>
        </w:tc>
      </w:tr>
      <w:tr w:rsidR="00E8491F" w:rsidRPr="003579E6" w14:paraId="309D2175" w14:textId="77777777" w:rsidTr="007A59E2">
        <w:trPr>
          <w:cnfStyle w:val="000000100000" w:firstRow="0" w:lastRow="0" w:firstColumn="0" w:lastColumn="0" w:oddVBand="0" w:evenVBand="0" w:oddHBand="1" w:evenHBand="0" w:firstRowFirstColumn="0" w:firstRowLastColumn="0" w:lastRowFirstColumn="0" w:lastRowLastColumn="0"/>
        </w:trPr>
        <w:tc>
          <w:tcPr>
            <w:tcW w:w="538" w:type="pct"/>
          </w:tcPr>
          <w:p w14:paraId="5C2E43C6" w14:textId="1B687CD9" w:rsidR="00E8491F" w:rsidRDefault="00E8491F" w:rsidP="00057A4B">
            <w:pPr>
              <w:jc w:val="center"/>
              <w:rPr>
                <w:rFonts w:cs="Arial"/>
                <w:sz w:val="20"/>
                <w:szCs w:val="20"/>
              </w:rPr>
            </w:pPr>
            <w:r>
              <w:rPr>
                <w:rFonts w:cs="Arial"/>
                <w:sz w:val="20"/>
                <w:szCs w:val="20"/>
              </w:rPr>
              <w:t>A-003</w:t>
            </w:r>
          </w:p>
        </w:tc>
        <w:tc>
          <w:tcPr>
            <w:tcW w:w="3619" w:type="pct"/>
          </w:tcPr>
          <w:p w14:paraId="75EAE9F4" w14:textId="0E756331" w:rsidR="00E8491F" w:rsidRDefault="00E8491F" w:rsidP="00057A4B">
            <w:pPr>
              <w:rPr>
                <w:rFonts w:cs="Arial"/>
                <w:sz w:val="20"/>
                <w:szCs w:val="20"/>
              </w:rPr>
            </w:pPr>
            <w:r>
              <w:rPr>
                <w:rFonts w:cs="Arial"/>
                <w:sz w:val="20"/>
                <w:szCs w:val="20"/>
              </w:rPr>
              <w:t>No changes will be made to the GBCS Alert payload</w:t>
            </w:r>
          </w:p>
        </w:tc>
        <w:tc>
          <w:tcPr>
            <w:tcW w:w="843" w:type="pct"/>
          </w:tcPr>
          <w:p w14:paraId="501E2C7A" w14:textId="7463FB9D" w:rsidR="00E8491F" w:rsidRDefault="00125343" w:rsidP="005D0583">
            <w:pPr>
              <w:jc w:val="center"/>
              <w:rPr>
                <w:rFonts w:cs="Arial"/>
                <w:sz w:val="20"/>
                <w:szCs w:val="20"/>
              </w:rPr>
            </w:pPr>
            <w:r>
              <w:rPr>
                <w:rFonts w:cs="Arial"/>
                <w:sz w:val="20"/>
                <w:szCs w:val="20"/>
              </w:rPr>
              <w:t>High</w:t>
            </w:r>
          </w:p>
        </w:tc>
      </w:tr>
      <w:tr w:rsidR="00F47E81" w:rsidRPr="003579E6" w14:paraId="01DEC9A1" w14:textId="77777777" w:rsidTr="007A59E2">
        <w:trPr>
          <w:cnfStyle w:val="000000010000" w:firstRow="0" w:lastRow="0" w:firstColumn="0" w:lastColumn="0" w:oddVBand="0" w:evenVBand="0" w:oddHBand="0" w:evenHBand="1" w:firstRowFirstColumn="0" w:firstRowLastColumn="0" w:lastRowFirstColumn="0" w:lastRowLastColumn="0"/>
        </w:trPr>
        <w:tc>
          <w:tcPr>
            <w:tcW w:w="538" w:type="pct"/>
          </w:tcPr>
          <w:p w14:paraId="728F1E1B" w14:textId="789ADDBD" w:rsidR="00F47E81" w:rsidRDefault="00F47E81" w:rsidP="00057A4B">
            <w:pPr>
              <w:jc w:val="center"/>
              <w:rPr>
                <w:rFonts w:cs="Arial"/>
                <w:sz w:val="20"/>
                <w:szCs w:val="20"/>
              </w:rPr>
            </w:pPr>
            <w:r>
              <w:rPr>
                <w:rFonts w:cs="Arial"/>
                <w:sz w:val="20"/>
                <w:szCs w:val="20"/>
              </w:rPr>
              <w:t>A-004</w:t>
            </w:r>
          </w:p>
        </w:tc>
        <w:tc>
          <w:tcPr>
            <w:tcW w:w="3619" w:type="pct"/>
          </w:tcPr>
          <w:p w14:paraId="7782DFD6" w14:textId="05F8CC52" w:rsidR="00F47E81" w:rsidRDefault="006B760E" w:rsidP="00057A4B">
            <w:pPr>
              <w:rPr>
                <w:rFonts w:cs="Arial"/>
                <w:sz w:val="20"/>
                <w:szCs w:val="20"/>
              </w:rPr>
            </w:pPr>
            <w:r>
              <w:rPr>
                <w:rFonts w:cs="Arial"/>
                <w:sz w:val="20"/>
                <w:szCs w:val="20"/>
              </w:rPr>
              <w:t>It is assumed that the proposed functionality will be implemented across all SMETS-2 Communications Hubs in order to avoid any diverge</w:t>
            </w:r>
            <w:bookmarkStart w:id="18" w:name="_GoBack"/>
            <w:bookmarkEnd w:id="18"/>
            <w:r>
              <w:rPr>
                <w:rFonts w:cs="Arial"/>
                <w:sz w:val="20"/>
                <w:szCs w:val="20"/>
              </w:rPr>
              <w:t>nce between models</w:t>
            </w:r>
          </w:p>
        </w:tc>
        <w:tc>
          <w:tcPr>
            <w:tcW w:w="843" w:type="pct"/>
          </w:tcPr>
          <w:p w14:paraId="72D21E3C" w14:textId="28EBAB7C" w:rsidR="00F47E81" w:rsidRDefault="006B760E" w:rsidP="005D0583">
            <w:pPr>
              <w:jc w:val="center"/>
              <w:rPr>
                <w:rFonts w:cs="Arial"/>
                <w:sz w:val="20"/>
                <w:szCs w:val="20"/>
              </w:rPr>
            </w:pPr>
            <w:r>
              <w:rPr>
                <w:rFonts w:cs="Arial"/>
                <w:sz w:val="20"/>
                <w:szCs w:val="20"/>
              </w:rPr>
              <w:t>M</w:t>
            </w:r>
            <w:r w:rsidR="00D74CF6">
              <w:rPr>
                <w:rFonts w:cs="Arial"/>
                <w:sz w:val="20"/>
                <w:szCs w:val="20"/>
              </w:rPr>
              <w:t>edium</w:t>
            </w:r>
          </w:p>
        </w:tc>
      </w:tr>
    </w:tbl>
    <w:p w14:paraId="1C5AC482" w14:textId="77777777" w:rsidR="00F62C3D" w:rsidRDefault="00F62C3D" w:rsidP="001F1F5B">
      <w:pPr>
        <w:pStyle w:val="Heading2"/>
      </w:pPr>
      <w:bookmarkStart w:id="19" w:name="_Toc337648695"/>
      <w:r w:rsidRPr="003579E6">
        <w:lastRenderedPageBreak/>
        <w:t>Dependencies</w:t>
      </w:r>
      <w:bookmarkEnd w:id="19"/>
    </w:p>
    <w:tbl>
      <w:tblPr>
        <w:tblStyle w:val="TableTemplate2"/>
        <w:tblW w:w="5000" w:type="pct"/>
        <w:tblLook w:val="0020" w:firstRow="1" w:lastRow="0" w:firstColumn="0" w:lastColumn="0" w:noHBand="0" w:noVBand="0"/>
      </w:tblPr>
      <w:tblGrid>
        <w:gridCol w:w="1539"/>
        <w:gridCol w:w="9413"/>
        <w:gridCol w:w="2526"/>
      </w:tblGrid>
      <w:tr w:rsidR="00F62C3D" w:rsidRPr="003579E6" w14:paraId="1C5AC486" w14:textId="77777777" w:rsidTr="007A59E2">
        <w:trPr>
          <w:cnfStyle w:val="100000000000" w:firstRow="1" w:lastRow="0" w:firstColumn="0" w:lastColumn="0" w:oddVBand="0" w:evenVBand="0" w:oddHBand="0" w:evenHBand="0" w:firstRowFirstColumn="0" w:firstRowLastColumn="0" w:lastRowFirstColumn="0" w:lastRowLastColumn="0"/>
          <w:trHeight w:val="305"/>
        </w:trPr>
        <w:tc>
          <w:tcPr>
            <w:tcW w:w="571" w:type="pct"/>
            <w:hideMark/>
          </w:tcPr>
          <w:p w14:paraId="1C5AC483" w14:textId="77777777" w:rsidR="00F62C3D" w:rsidRPr="003579E6" w:rsidRDefault="00F62C3D" w:rsidP="00057A4B">
            <w:pPr>
              <w:jc w:val="center"/>
              <w:rPr>
                <w:rFonts w:cs="Arial"/>
                <w:b w:val="0"/>
                <w:sz w:val="20"/>
                <w:szCs w:val="20"/>
              </w:rPr>
            </w:pPr>
            <w:r w:rsidRPr="003579E6">
              <w:rPr>
                <w:rFonts w:cs="Arial"/>
                <w:sz w:val="20"/>
                <w:szCs w:val="20"/>
              </w:rPr>
              <w:t>Ref.</w:t>
            </w:r>
          </w:p>
        </w:tc>
        <w:tc>
          <w:tcPr>
            <w:tcW w:w="3492" w:type="pct"/>
            <w:hideMark/>
          </w:tcPr>
          <w:p w14:paraId="1C5AC484" w14:textId="77777777" w:rsidR="00F62C3D" w:rsidRPr="003579E6" w:rsidRDefault="00F62C3D" w:rsidP="00057A4B">
            <w:pPr>
              <w:jc w:val="center"/>
              <w:rPr>
                <w:rFonts w:cs="Arial"/>
                <w:b w:val="0"/>
                <w:sz w:val="20"/>
                <w:szCs w:val="20"/>
              </w:rPr>
            </w:pPr>
            <w:r w:rsidRPr="003579E6">
              <w:rPr>
                <w:rFonts w:cs="Arial"/>
                <w:sz w:val="20"/>
                <w:szCs w:val="20"/>
              </w:rPr>
              <w:t>Description</w:t>
            </w:r>
          </w:p>
        </w:tc>
        <w:tc>
          <w:tcPr>
            <w:tcW w:w="937" w:type="pct"/>
            <w:hideMark/>
          </w:tcPr>
          <w:p w14:paraId="1C5AC485" w14:textId="77777777" w:rsidR="00F62C3D" w:rsidRPr="003579E6" w:rsidRDefault="00F62C3D" w:rsidP="00057A4B">
            <w:pPr>
              <w:jc w:val="center"/>
              <w:rPr>
                <w:rFonts w:cs="Arial"/>
                <w:b w:val="0"/>
                <w:sz w:val="20"/>
                <w:szCs w:val="20"/>
              </w:rPr>
            </w:pPr>
            <w:r w:rsidRPr="003579E6">
              <w:rPr>
                <w:rFonts w:cs="Arial"/>
                <w:sz w:val="20"/>
                <w:szCs w:val="20"/>
              </w:rPr>
              <w:t>Impact</w:t>
            </w:r>
          </w:p>
        </w:tc>
      </w:tr>
      <w:tr w:rsidR="00F62C3D" w:rsidRPr="003579E6" w14:paraId="1C5AC48A" w14:textId="77777777" w:rsidTr="007A59E2">
        <w:trPr>
          <w:cnfStyle w:val="000000100000" w:firstRow="0" w:lastRow="0" w:firstColumn="0" w:lastColumn="0" w:oddVBand="0" w:evenVBand="0" w:oddHBand="1" w:evenHBand="0" w:firstRowFirstColumn="0" w:firstRowLastColumn="0" w:lastRowFirstColumn="0" w:lastRowLastColumn="0"/>
        </w:trPr>
        <w:tc>
          <w:tcPr>
            <w:tcW w:w="571" w:type="pct"/>
            <w:hideMark/>
          </w:tcPr>
          <w:p w14:paraId="1C5AC487" w14:textId="77777777" w:rsidR="00F62C3D" w:rsidRPr="003579E6" w:rsidRDefault="00E24674" w:rsidP="00057A4B">
            <w:pPr>
              <w:jc w:val="center"/>
              <w:rPr>
                <w:rFonts w:cs="Arial"/>
                <w:sz w:val="20"/>
                <w:szCs w:val="20"/>
              </w:rPr>
            </w:pPr>
            <w:r>
              <w:rPr>
                <w:rFonts w:cs="Arial"/>
                <w:sz w:val="20"/>
                <w:szCs w:val="20"/>
              </w:rPr>
              <w:t>D-001</w:t>
            </w:r>
          </w:p>
        </w:tc>
        <w:tc>
          <w:tcPr>
            <w:tcW w:w="3492" w:type="pct"/>
            <w:hideMark/>
          </w:tcPr>
          <w:p w14:paraId="1C5AC488" w14:textId="03DB9C90" w:rsidR="00F62C3D" w:rsidRPr="003579E6" w:rsidRDefault="00750898" w:rsidP="00057A4B">
            <w:pPr>
              <w:rPr>
                <w:rFonts w:cs="Arial"/>
                <w:sz w:val="20"/>
                <w:szCs w:val="20"/>
              </w:rPr>
            </w:pPr>
            <w:r>
              <w:rPr>
                <w:rFonts w:cs="Arial"/>
                <w:sz w:val="20"/>
                <w:szCs w:val="20"/>
              </w:rPr>
              <w:t>None identified</w:t>
            </w:r>
          </w:p>
        </w:tc>
        <w:tc>
          <w:tcPr>
            <w:tcW w:w="937" w:type="pct"/>
            <w:hideMark/>
          </w:tcPr>
          <w:p w14:paraId="1C5AC489" w14:textId="77777777" w:rsidR="00F62C3D" w:rsidRPr="003579E6" w:rsidRDefault="005D0583" w:rsidP="00057A4B">
            <w:pPr>
              <w:jc w:val="center"/>
              <w:rPr>
                <w:rFonts w:cs="Arial"/>
                <w:sz w:val="20"/>
                <w:szCs w:val="20"/>
              </w:rPr>
            </w:pPr>
            <w:r>
              <w:rPr>
                <w:rFonts w:cs="Arial"/>
                <w:sz w:val="20"/>
                <w:szCs w:val="20"/>
              </w:rPr>
              <w:t>n/a</w:t>
            </w:r>
          </w:p>
        </w:tc>
      </w:tr>
    </w:tbl>
    <w:p w14:paraId="1C5AC48B" w14:textId="3343CB02" w:rsidR="0084319C" w:rsidRDefault="0084319C" w:rsidP="00F62C3D">
      <w:pPr>
        <w:rPr>
          <w:rFonts w:cs="Arial"/>
          <w:sz w:val="20"/>
          <w:szCs w:val="20"/>
          <w:highlight w:val="cyan"/>
        </w:rPr>
      </w:pPr>
    </w:p>
    <w:p w14:paraId="4ACFE8DD" w14:textId="023A34FA" w:rsidR="0084319C" w:rsidRDefault="0084319C">
      <w:pPr>
        <w:spacing w:before="0" w:after="0"/>
        <w:rPr>
          <w:rFonts w:cs="Arial"/>
          <w:sz w:val="20"/>
          <w:szCs w:val="20"/>
          <w:highlight w:val="cyan"/>
        </w:rPr>
      </w:pPr>
    </w:p>
    <w:sectPr w:rsidR="0084319C" w:rsidSect="002C0A72">
      <w:footerReference w:type="default" r:id="rId19"/>
      <w:pgSz w:w="16840" w:h="11900" w:orient="landscape" w:code="9"/>
      <w:pgMar w:top="1701" w:right="1922" w:bottom="1127" w:left="1440" w:header="340" w:footer="397"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B51A" w16cex:dateUtc="2020-12-01T12:27:00Z"/>
  <w16cex:commentExtensible w16cex:durableId="23832443" w16cex:dateUtc="2020-12-15T12:02:00Z"/>
  <w16cex:commentExtensible w16cex:durableId="23832778" w16cex:dateUtc="2020-12-15T12:15:00Z"/>
  <w16cex:commentExtensible w16cex:durableId="2370B337" w16cex:dateUtc="2020-12-01T12:19:00Z"/>
  <w16cex:commentExtensible w16cex:durableId="2383249C" w16cex:dateUtc="2020-12-15T12:03:00Z"/>
  <w16cex:commentExtensible w16cex:durableId="2371DC27" w16cex:dateUtc="2020-12-02T09:25:00Z"/>
  <w16cex:commentExtensible w16cex:durableId="2370B4B6" w16cex:dateUtc="2020-12-01T12:25:00Z"/>
  <w16cex:commentExtensible w16cex:durableId="2370B375" w16cex:dateUtc="2020-12-01T12:20:00Z"/>
  <w16cex:commentExtensible w16cex:durableId="23832565" w16cex:dateUtc="2020-12-15T12:07:00Z"/>
  <w16cex:commentExtensible w16cex:durableId="2370B437" w16cex:dateUtc="2020-12-01T12:23:00Z"/>
  <w16cex:commentExtensible w16cex:durableId="23832596" w16cex:dateUtc="2020-12-15T12:07:00Z"/>
  <w16cex:commentExtensible w16cex:durableId="2371DEE7" w16cex:dateUtc="2020-12-02T09:37:00Z"/>
  <w16cex:commentExtensible w16cex:durableId="2379C81F" w16cex:dateUtc="2020-12-08T09:38:00Z"/>
  <w16cex:commentExtensible w16cex:durableId="2371E11A" w16cex:dateUtc="2020-12-02T09:47:00Z"/>
  <w16cex:commentExtensible w16cex:durableId="238327B6" w16cex:dateUtc="2020-12-15T12:16:00Z"/>
  <w16cex:commentExtensible w16cex:durableId="23832857" w16cex:dateUtc="2020-12-15T12: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FEBEB" w14:textId="77777777" w:rsidR="00C0582C" w:rsidRDefault="00C0582C" w:rsidP="00FA568E">
      <w:pPr>
        <w:spacing w:after="0"/>
      </w:pPr>
      <w:r>
        <w:separator/>
      </w:r>
    </w:p>
  </w:endnote>
  <w:endnote w:type="continuationSeparator" w:id="0">
    <w:p w14:paraId="1AFC15DC" w14:textId="77777777" w:rsidR="00C0582C" w:rsidRDefault="00C0582C"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2" w14:textId="77777777" w:rsidR="00C0582C" w:rsidRDefault="00C0582C"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1C5AC493" w14:textId="77777777" w:rsidR="00C0582C" w:rsidRDefault="00C0582C"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4" w14:textId="77777777" w:rsidR="00C0582C" w:rsidRDefault="00C0582C"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1C5AC495" w14:textId="77777777" w:rsidR="00C0582C" w:rsidRDefault="00C0582C"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9" w14:textId="77777777" w:rsidR="00C0582C" w:rsidRDefault="00C0582C"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B" w14:textId="6AE00434" w:rsidR="00C0582C" w:rsidRPr="00610991" w:rsidRDefault="00C0582C" w:rsidP="00390B5B">
    <w:pPr>
      <w:tabs>
        <w:tab w:val="center" w:pos="4820"/>
        <w:tab w:val="right" w:pos="9178"/>
      </w:tabs>
      <w:ind w:right="-1446"/>
      <w:rPr>
        <w:sz w:val="20"/>
        <w:szCs w:val="20"/>
      </w:rPr>
    </w:pPr>
    <w:r>
      <w:rPr>
        <w:sz w:val="20"/>
        <w:szCs w:val="20"/>
      </w:rPr>
      <w:t>PA MP119</w:t>
    </w:r>
    <w:r>
      <w:rPr>
        <w:sz w:val="20"/>
        <w:szCs w:val="20"/>
      </w:rPr>
      <w:tab/>
    </w:r>
    <w:r>
      <w:rPr>
        <w:sz w:val="20"/>
        <w:szCs w:val="20"/>
      </w:rPr>
      <w:fldChar w:fldCharType="begin"/>
    </w:r>
    <w:r>
      <w:rPr>
        <w:sz w:val="20"/>
        <w:szCs w:val="20"/>
      </w:rPr>
      <w:instrText xml:space="preserve"> REF CLASSIFICATION \h </w:instrText>
    </w:r>
    <w:r>
      <w:rPr>
        <w:sz w:val="20"/>
        <w:szCs w:val="20"/>
      </w:rPr>
    </w:r>
    <w:r>
      <w:rPr>
        <w:sz w:val="20"/>
        <w:szCs w:val="20"/>
      </w:rPr>
      <w:fldChar w:fldCharType="separate"/>
    </w:r>
    <w:r w:rsidRPr="001F3981">
      <w:t xml:space="preserve">DCC </w:t>
    </w:r>
    <w:r>
      <w:rPr>
        <w:sz w:val="20"/>
        <w:szCs w:val="20"/>
      </w:rPr>
      <w:fldChar w:fldCharType="end"/>
    </w:r>
    <w:r>
      <w:rPr>
        <w:sz w:val="20"/>
        <w:szCs w:val="20"/>
      </w:rPr>
      <w:t>Public</w:t>
    </w:r>
    <w:r>
      <w:rPr>
        <w:sz w:val="20"/>
        <w:szCs w:val="20"/>
      </w:rPr>
      <w:tab/>
      <w:t xml:space="preserve">Page </w:t>
    </w:r>
    <w:r w:rsidRPr="00B872D0">
      <w:rPr>
        <w:sz w:val="20"/>
        <w:szCs w:val="20"/>
      </w:rPr>
      <w:fldChar w:fldCharType="begin"/>
    </w:r>
    <w:r w:rsidRPr="00B872D0">
      <w:rPr>
        <w:sz w:val="20"/>
        <w:szCs w:val="20"/>
      </w:rPr>
      <w:instrText xml:space="preserve"> PAGE   \* MERGEFORMAT </w:instrText>
    </w:r>
    <w:r w:rsidRPr="00B872D0">
      <w:rPr>
        <w:sz w:val="20"/>
        <w:szCs w:val="20"/>
      </w:rPr>
      <w:fldChar w:fldCharType="separate"/>
    </w:r>
    <w:r>
      <w:rPr>
        <w:noProof/>
        <w:sz w:val="20"/>
        <w:szCs w:val="20"/>
      </w:rPr>
      <w:t>4</w:t>
    </w:r>
    <w:r w:rsidRPr="00B872D0">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C" w14:textId="2CC74353" w:rsidR="00C0582C" w:rsidRPr="002B7A5F" w:rsidRDefault="00C0582C" w:rsidP="000724E7">
    <w:pPr>
      <w:tabs>
        <w:tab w:val="center" w:pos="4678"/>
        <w:tab w:val="right" w:pos="7768"/>
      </w:tabs>
      <w:rPr>
        <w:sz w:val="20"/>
        <w:szCs w:val="20"/>
      </w:rPr>
    </w:pPr>
    <w:r>
      <w:rPr>
        <w:sz w:val="20"/>
        <w:szCs w:val="20"/>
      </w:rPr>
      <w:t>PA MP119</w:t>
    </w:r>
    <w:r>
      <w:rPr>
        <w:sz w:val="20"/>
        <w:szCs w:val="20"/>
      </w:rPr>
      <w:tab/>
    </w:r>
    <w:r>
      <w:rPr>
        <w:sz w:val="20"/>
        <w:szCs w:val="20"/>
      </w:rPr>
      <w:fldChar w:fldCharType="begin"/>
    </w:r>
    <w:r>
      <w:rPr>
        <w:sz w:val="20"/>
        <w:szCs w:val="20"/>
      </w:rPr>
      <w:instrText xml:space="preserve"> REF CLASSIFICATION \h  \* MERGEFORMAT </w:instrText>
    </w:r>
    <w:r>
      <w:rPr>
        <w:sz w:val="20"/>
        <w:szCs w:val="20"/>
      </w:rPr>
    </w:r>
    <w:r>
      <w:rPr>
        <w:sz w:val="20"/>
        <w:szCs w:val="20"/>
      </w:rPr>
      <w:fldChar w:fldCharType="separate"/>
    </w:r>
    <w:r w:rsidRPr="00FA49B3">
      <w:rPr>
        <w:sz w:val="20"/>
        <w:szCs w:val="20"/>
      </w:rPr>
      <w:t xml:space="preserve">DCC </w:t>
    </w:r>
    <w:r>
      <w:rPr>
        <w:sz w:val="20"/>
        <w:szCs w:val="20"/>
      </w:rPr>
      <w:t>Public</w:t>
    </w:r>
    <w:r>
      <w:rPr>
        <w:sz w:val="20"/>
        <w:szCs w:val="20"/>
      </w:rPr>
      <w:fldChar w:fldCharType="end"/>
    </w:r>
    <w:r>
      <w:rPr>
        <w:sz w:val="20"/>
        <w:szCs w:val="20"/>
      </w:rPr>
      <w:tab/>
      <w:t xml:space="preserve">Page </w:t>
    </w:r>
    <w:r w:rsidRPr="00B872D0">
      <w:rPr>
        <w:sz w:val="20"/>
        <w:szCs w:val="20"/>
      </w:rPr>
      <w:fldChar w:fldCharType="begin"/>
    </w:r>
    <w:r w:rsidRPr="00B872D0">
      <w:rPr>
        <w:sz w:val="20"/>
        <w:szCs w:val="20"/>
      </w:rPr>
      <w:instrText xml:space="preserve"> PAGE   \* MERGEFORMAT </w:instrText>
    </w:r>
    <w:r w:rsidRPr="00B872D0">
      <w:rPr>
        <w:sz w:val="20"/>
        <w:szCs w:val="20"/>
      </w:rPr>
      <w:fldChar w:fldCharType="separate"/>
    </w:r>
    <w:r>
      <w:rPr>
        <w:noProof/>
        <w:sz w:val="20"/>
        <w:szCs w:val="20"/>
      </w:rPr>
      <w:t>5</w:t>
    </w:r>
    <w:r w:rsidRPr="00B872D0">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D" w14:textId="1BA3C0AC" w:rsidR="00C0582C" w:rsidRPr="002B7A5F" w:rsidRDefault="00C0582C" w:rsidP="000724E7">
    <w:pPr>
      <w:tabs>
        <w:tab w:val="center" w:pos="4678"/>
        <w:tab w:val="right" w:pos="7768"/>
      </w:tabs>
      <w:rPr>
        <w:sz w:val="20"/>
        <w:szCs w:val="20"/>
      </w:rPr>
    </w:pPr>
    <w:r>
      <w:rPr>
        <w:sz w:val="20"/>
        <w:szCs w:val="20"/>
      </w:rPr>
      <w:t>PA MP119</w:t>
    </w:r>
    <w:r>
      <w:rPr>
        <w:sz w:val="20"/>
        <w:szCs w:val="20"/>
      </w:rPr>
      <w:tab/>
    </w:r>
    <w:r>
      <w:rPr>
        <w:sz w:val="20"/>
        <w:szCs w:val="20"/>
      </w:rPr>
      <w:fldChar w:fldCharType="begin"/>
    </w:r>
    <w:r>
      <w:rPr>
        <w:sz w:val="20"/>
        <w:szCs w:val="20"/>
      </w:rPr>
      <w:instrText xml:space="preserve"> REF CLASSIFICATION \h  \* MERGEFORMAT </w:instrText>
    </w:r>
    <w:r>
      <w:rPr>
        <w:sz w:val="20"/>
        <w:szCs w:val="20"/>
      </w:rPr>
    </w:r>
    <w:r>
      <w:rPr>
        <w:sz w:val="20"/>
        <w:szCs w:val="20"/>
      </w:rPr>
      <w:fldChar w:fldCharType="separate"/>
    </w:r>
    <w:r w:rsidRPr="003A2283">
      <w:rPr>
        <w:sz w:val="20"/>
        <w:szCs w:val="20"/>
      </w:rPr>
      <w:t xml:space="preserve">DCC </w:t>
    </w:r>
    <w:r>
      <w:rPr>
        <w:sz w:val="20"/>
        <w:szCs w:val="20"/>
      </w:rPr>
      <w:t>Public</w:t>
    </w:r>
    <w:r>
      <w:rPr>
        <w:sz w:val="20"/>
        <w:szCs w:val="20"/>
      </w:rPr>
      <w:fldChar w:fldCharType="end"/>
    </w:r>
    <w:r>
      <w:rPr>
        <w:sz w:val="20"/>
        <w:szCs w:val="20"/>
      </w:rPr>
      <w:tab/>
      <w:t xml:space="preserve">Page </w:t>
    </w:r>
    <w:r w:rsidRPr="00B872D0">
      <w:rPr>
        <w:sz w:val="20"/>
        <w:szCs w:val="20"/>
      </w:rPr>
      <w:fldChar w:fldCharType="begin"/>
    </w:r>
    <w:r w:rsidRPr="00B872D0">
      <w:rPr>
        <w:sz w:val="20"/>
        <w:szCs w:val="20"/>
      </w:rPr>
      <w:instrText xml:space="preserve"> PAGE   \* MERGEFORMAT </w:instrText>
    </w:r>
    <w:r w:rsidRPr="00B872D0">
      <w:rPr>
        <w:sz w:val="20"/>
        <w:szCs w:val="20"/>
      </w:rPr>
      <w:fldChar w:fldCharType="separate"/>
    </w:r>
    <w:r>
      <w:rPr>
        <w:noProof/>
        <w:sz w:val="20"/>
        <w:szCs w:val="20"/>
      </w:rPr>
      <w:t>10</w:t>
    </w:r>
    <w:r w:rsidRPr="00B872D0">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5E455" w14:textId="77777777" w:rsidR="00C0582C" w:rsidRDefault="00C0582C" w:rsidP="00FA568E">
      <w:pPr>
        <w:spacing w:after="0"/>
      </w:pPr>
      <w:r>
        <w:separator/>
      </w:r>
    </w:p>
  </w:footnote>
  <w:footnote w:type="continuationSeparator" w:id="0">
    <w:p w14:paraId="3D2129E1" w14:textId="77777777" w:rsidR="00C0582C" w:rsidRDefault="00C0582C"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0" w14:textId="77777777" w:rsidR="00C0582C" w:rsidRDefault="00C0582C" w:rsidP="00796E0C">
    <w:pPr>
      <w:ind w:hanging="1134"/>
    </w:pPr>
    <w:r>
      <w:rPr>
        <w:noProof/>
        <w:lang w:eastAsia="en-GB"/>
      </w:rPr>
      <mc:AlternateContent>
        <mc:Choice Requires="wpg">
          <w:drawing>
            <wp:anchor distT="0" distB="0" distL="114300" distR="114300" simplePos="0" relativeHeight="251658240" behindDoc="0" locked="0" layoutInCell="1" allowOverlap="1" wp14:anchorId="1C5AC49E" wp14:editId="1C5AC49F">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EF877C2" id="Group 23" o:spid="_x0000_s1026" style="position:absolute;margin-left:-11.55pt;margin-top:29.85pt;width:1188pt;height:54.45pt;z-index:25165824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p w14:paraId="1C5AC491" w14:textId="77777777" w:rsidR="00C0582C" w:rsidRDefault="00C058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6" w14:textId="77777777" w:rsidR="00C0582C" w:rsidRDefault="00C0582C" w:rsidP="00796E0C">
    <w:r>
      <w:rPr>
        <w:noProof/>
        <w:lang w:eastAsia="en-GB"/>
      </w:rPr>
      <mc:AlternateContent>
        <mc:Choice Requires="wpg">
          <w:drawing>
            <wp:anchor distT="0" distB="0" distL="114300" distR="114300" simplePos="0" relativeHeight="251656192" behindDoc="1" locked="0" layoutInCell="1" allowOverlap="1" wp14:anchorId="1C5AC4A0" wp14:editId="1C5AC4A1">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A06ABE" id="Group 4" o:spid="_x0000_s1026" style="position:absolute;margin-left:-31.35pt;margin-top:20.6pt;width:1244pt;height:54.4pt;z-index:-251660288"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p w14:paraId="1C5AC497" w14:textId="02FE8A1A" w:rsidR="00C0582C" w:rsidRDefault="00C0582C" w:rsidP="003336A4">
    <w:pPr>
      <w:tabs>
        <w:tab w:val="left" w:pos="2355"/>
      </w:tabs>
      <w:ind w:hanging="1134"/>
    </w:pPr>
    <w:r>
      <w:tab/>
    </w:r>
  </w:p>
  <w:p w14:paraId="1C5AC498" w14:textId="77777777" w:rsidR="00C0582C" w:rsidRPr="00796E0C" w:rsidRDefault="00C0582C" w:rsidP="00796E0C">
    <w:r>
      <w:rPr>
        <w:noProof/>
        <w:lang w:eastAsia="en-GB"/>
      </w:rPr>
      <w:drawing>
        <wp:anchor distT="0" distB="0" distL="114300" distR="114300" simplePos="0" relativeHeight="251657216" behindDoc="1" locked="0" layoutInCell="1" allowOverlap="1" wp14:anchorId="1C5AC4A2" wp14:editId="1C5AC4A3">
          <wp:simplePos x="0" y="0"/>
          <wp:positionH relativeFrom="column">
            <wp:posOffset>-1932750</wp:posOffset>
          </wp:positionH>
          <wp:positionV relativeFrom="paragraph">
            <wp:posOffset>4187190</wp:posOffset>
          </wp:positionV>
          <wp:extent cx="5270500" cy="5393690"/>
          <wp:effectExtent l="0" t="0" r="6350" b="0"/>
          <wp:wrapNone/>
          <wp:docPr id="18" name="Picture 18"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C49A" w14:textId="77777777" w:rsidR="00C0582C" w:rsidRDefault="00C0582C" w:rsidP="008F5A2C">
    <w:r>
      <w:rPr>
        <w:noProof/>
        <w:lang w:eastAsia="en-GB"/>
      </w:rPr>
      <mc:AlternateContent>
        <mc:Choice Requires="wpg">
          <w:drawing>
            <wp:anchor distT="0" distB="0" distL="114300" distR="114300" simplePos="0" relativeHeight="251659264" behindDoc="0" locked="0" layoutInCell="1" allowOverlap="1" wp14:anchorId="1C5AC4A4" wp14:editId="1C5AC4A5">
              <wp:simplePos x="0" y="0"/>
              <wp:positionH relativeFrom="column">
                <wp:posOffset>-299085</wp:posOffset>
              </wp:positionH>
              <wp:positionV relativeFrom="page">
                <wp:posOffset>226695</wp:posOffset>
              </wp:positionV>
              <wp:extent cx="15087600" cy="691515"/>
              <wp:effectExtent l="0" t="0" r="19050"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3" name="Straight Connector 3"/>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 name="Picture 5"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A904CBC" id="Group 1" o:spid="_x0000_s1026" style="position:absolute;margin-left:-23.55pt;margin-top:17.85pt;width:1188pt;height:54.45pt;z-index:251659264;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08AAAAAUmdodGxvbmcAAAp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PmgAAAAEAAACgAAAAMwAAAeAAAF+g&#10;AAAPfgAYAAH/2P/tAAxBZG9iZV9DTQAB/+4ADkFkb2JlAGSAAAAAAf/bAIQADAgICAkIDAkJDBEL&#10;CgsRFQ8MDA8VGBMTFRMTGBEMDAwMDAwRDAwMDAwMDAwMDAwMDAwMDAwMDAwMDAwMDAwMDAENCwsN&#10;Dg0QDg4QFA4ODhQUDg4ODhQRDAwMDAwREQwMDAwMDBEMDAwMDAwMDAwMDAwMDAwMDAwMDAwMDAwM&#10;DAwM/8AAEQgAM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C&#10;QElDQ19QUk9GSUxFAAEBAAACMEFEQkUCEAAAbW50clJHQiBYWVogB88ABgADAAAAAAAA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Tk5OS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7gAOQWRvYmUAZEAAAAAB/9sAhAABAQEBAQEBAQEBAQEBAQEBAQEBAQEBAQEBAQEBAgEB&#10;AQEBAQICAgICAgICAgICAgICAwMDAwMDAwMDAwMDAwMDAQEBAQEBAQIBAQIDAgICAwMDAwMDAwMD&#10;AwMDAwMDAwMDAwMDAwMDAwMDAwMDAwMDAwMDAwMDAwMDAwMDAwMDAwP/wAARCANPCnEDAREAAhEB&#10;AxEB/90ABAFP/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1T/AIUt/wAyre3yh+Ye7/iVs3c1bR/HP4qblqNm1G3sdWSRY7fPeGGjah7B3duSnhIWeTDV&#10;jVO3sZDNrWnFPVTxaGrplGQvt5y9Dtu0puky1uLkaqnisZyqj01CjH1qAfhHTyLQV61nvcidX697&#10;917r3v3XuvpJf8Jhv5j29Pl/8X96/HXujcdZunt34oS7Xx2F3Vmat6rPbx6X3VBU0+zXy1XUEy1l&#10;bgqnH1WKqatiWalbG+YvO0ksmPvuPy/DtW5Jf2a6YrqpKjgsi01U9AwIYD11UxgMuKGo62evcc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oR/4UxZ7K4X+T38iqbGSSwx7i3X0XgctJCWVv4U/dGDyssbOliFk&#10;lpIY3H0ZWKG4Yj2N/btFfmu3LfhWQj7fDYf5erJ8XXy4feSXT/Xvfuvde9+691737r3X06v+Eued&#10;ymX/AJSPW+PyEkr0m1+3+7sFg1kYlIcXUbxbc00cAJ4U1uRrHIH9pmP1J945+5KKnNMjLxaOMn7d&#10;NP8AAB0y/wAXWxF7A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4pvf2fyu6u9+690Z2SWbObk7b7Hz+ZmnYvPLlcxvGtyORkmZiSXaaRyxJPP&#10;vL+xRYrKGNPhVEA+wKAOlI6CX2q691737r3XvfuvdbUP/CRXO5Oh/mPdw4KnklOKzvw839Pk6YE+&#10;H7jD9u7Hlxtc63A1xeaaFCQbCZhbm4jT3TRTy/E54rOtPzSSo/1enVJOHX0a/cA9M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NP&#10;5yvxN3L8Of5jnyb60y+KqKDa+6+xNw9w9VVrQSR0OZ6v7VzVTuvbb4udwBMuOeapwdVIvH3dDUJ/&#10;Z95S8pbpHu3L9tcKasqCN/UOgCmv24YfJh0+pqOqvvYk6t1737r3Xvfuvdbu3/CPz4sbjgzfyj+a&#10;GbxdRQ7bqdu4j45dd5KeF0j3BV1WZpOwuz2pGkAvFQtj9sxeRNSvJNKlw8Dj3DnutuUZS22hDVqm&#10;Vh6YKp+2r/sHr01IfLreW9wz0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RP/OZ7OzPbf8ANQ+d+5s5VTVdVhfk&#10;f2H1jSNM7N4MN0zlj1HgqWIN+lI6PCQqoHH5/PvKflG2S15Zso0FAYlf85BrP826fXCjqsv2Iurd&#10;e9+690eD+Wd2Jl+qf5h3wj33hamamqcP8o+kaasMDMslVgc92DQbd3RjLqQdNXjaurpXH5WQg3HH&#10;sm5it0uthvIHyDDJ+0KSD+RAPWjkdfYs94n9J+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jqfzOf+3k/8wn/AMXi+WP/AL/rP+8sOXP+VesP+eeD/q0vSheA6I97Oet9e9+6&#10;90Zr4Uf9llfEn/xZvoX/AN+pivZdvH/JIuv+aMv/ABxutHh19nL3iP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HU/mc/9vJ/5hP8A4vF8sf8A3/Wf95Yc&#10;uf8AKvWH/PPB/wBWl6ULwHRHvZz1vr3v3XujNfCj/ssr4k/+LN9C/wDv1MV7Lt4/5JF1/wA0Zf8A&#10;jjdaPDr7OXvEfp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R/5gH/ZB3zZ/wDFR/kj/wC+bzPs02P/AJLdn/zXi/6uL1scR18av3lr0o697917r3v3Xurm&#10;P+E9/wD2+K+FH/h1dm/++K3T7CXPf/Kp3n+lT/q4nVX+E9fV094x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R/5gH/ZB3zZ/wDFR/kj/wC+bzPs02P/AJLdn/zXi/6uL1scR18av3lr0o697917r3v3XurmP+E9&#10;/wD2+K+FH/h1dm/++K3T7CXPf/Kp3n+lT/q4nVX+E9fV094x9M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If8K5Pmn/fTunpb4LbTy3lwXTOIj7l7apaafVBL2ZvvGvQ7Bw2Rgv6ajE7&#10;dknr4zazRZxeSVsJw9rNn8Gzm3qUd0x8NP8ASKasR8mfH2p07GMV604vcs9Ode9+691737r3X0z/&#10;APhMB8PP9lv/AJc2L7g3Di/sewvl5uebtqvkqIfFkIOtMMsm2epMVKwFnp5aVK7cNI1z6MvyR+kY&#10;7e4+7fvDfzaRmsdqNA9NZy5+2tFP+k6Zc1NOtj33H/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Uf+YB/2Qd82f8AxUf5I/8Avm8z7NNj/wCS3Z/814v+ri9bHEdfGr95a9KOve/d&#10;e697917q5j/hPf8A9vivhR/4dXZv/vit0+wlz3/yqd5/pU/6uJ1V/hPX1dPeMfT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H/mAf9kHfNn/AMVH+SP/AL5vM+zTY/8A&#10;kt2f/NeL/q4vWxxHXxq/eWvSjr3v3Xuve/de6uY/4T3/APb4r4Uf+HV2b/74rdPsJc9/8qnef6VP&#10;+ridVf4T19XT3jH0x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qf8Kuvmn/AKFfhnsz4m7U&#10;y322+flfunzbqipZtNXRdMdY1tLns8sxhPkh/iubfDUcZYhaimiyMPqUSASZ7Y7R9Zu77pKOy1Xt&#10;+cj1A/3ldR+RKnq8YzXr5z3ufenuve/de697917rca/4SKfDz++XeHevzb3Ni/LhOmtux9NdYVdT&#10;Dqgk7G7CpVyW+MrjpwLrU4rb8cFFKCbGLN/QnlYm90928Kzg2eM5mPiP/pFwoPyZqn7U6bkOKdb+&#10;XuD+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Uf+YB/2Qd82f8AxUf5&#10;I/8Avm8z7NNj/wCS3Z/814v+ri9bHEdfGr95a9KOve/de697917q5j/hPf8A9vivhR/4dXZv/vit&#10;0+wlz3/yqd5/pU/6uJ1V/hPX1dPeMfT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b/AOef&#10;80/9nh/mPd4b9weW/inV/WNevRHT0kM3noJtkdaV1RQVmex0qnS8GazcuXzdO+kN4auJGF095P8A&#10;Je0fubl+GBxSSQeJJ66nAND81XSp+YPT6ig6qD9irq3XvfuvdeAJIAFyeAByST+B7917r65H8mn4&#10;dn4Pfy6fjv01l8V/Cuw8vthe1e3opYfDkF7O7OC7mzmKyoFg0+Gp5KPb+oDmOgj5P6ji1zbu3753&#10;+4u0NYwdEfpoTAI+TGrf7bphjU9Wiew31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PyZ69r+3Pjf8AILqnFKHynZ3SPa/XuNQsqB6/emw6/bdGpdiAAZKlRckAe1m3Tra7&#10;hBdNwjkRj9isD/k68MGvXxZ6mmqaKpqKOsp5qSrpJ5aaqpamJ4KimqYJDFPT1EMoDI6MCrqwBBBB&#10;F/eXgIIqMg9KesPvfXuve/de6v1/4TNdYZnsL+b10JnsdSy1GK6g2d3T2bumWNCy0eIfq3J9c42p&#10;mexCKcxuLFx3P1LhRyQfYH9xLlIOVZ0Y5laNF+3WHP8AxlG6o/w9fUX943d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W/8AOh+VG5vhz/LW+TvcuyKbLvvqTZ9N1xsvK4imqZX2puTtbLQdf0W9aqsg&#10;BWkXDrkJMhTzzWjaqip4DdplUiXlDbI925htrSamjVrYH8QQFtPz1UoQPIk+XVlFT18jv3lJ0/17&#10;37r3XvfuvdX4/wDCer+W1lvnb819sb+3lt6Wp+N/xhzGC7N7RyNbSl8NundeOq/4h1x1YjSAxzvk&#10;q+nWtycBVk/hlLVRyFHqKfyAjnvmFdl2doIWpcXIKIBxVTh3+VAaA/xEeh6o5oOvqN+8be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">
              <v:line id="Straight Connector 3"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">
                <v:imagedata r:id="rId2" o:title="DCC_final_Logo_RGB"/>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BE7750"/>
    <w:lvl w:ilvl="0">
      <w:start w:val="1"/>
      <w:numFmt w:val="bullet"/>
      <w:lvlText w:val=""/>
      <w:lvlJc w:val="left"/>
      <w:pPr>
        <w:tabs>
          <w:tab w:val="num" w:pos="4536"/>
        </w:tabs>
        <w:ind w:left="4536" w:firstLine="0"/>
      </w:pPr>
      <w:rPr>
        <w:rFonts w:ascii="Symbol" w:hAnsi="Symbol" w:hint="default"/>
      </w:rPr>
    </w:lvl>
    <w:lvl w:ilvl="1">
      <w:start w:val="1"/>
      <w:numFmt w:val="bullet"/>
      <w:lvlText w:val=""/>
      <w:lvlJc w:val="left"/>
      <w:pPr>
        <w:tabs>
          <w:tab w:val="num" w:pos="5256"/>
        </w:tabs>
        <w:ind w:left="5616" w:hanging="360"/>
      </w:pPr>
      <w:rPr>
        <w:rFonts w:ascii="Symbol" w:hAnsi="Symbol" w:hint="default"/>
      </w:rPr>
    </w:lvl>
    <w:lvl w:ilvl="2">
      <w:start w:val="1"/>
      <w:numFmt w:val="bullet"/>
      <w:lvlText w:val="o"/>
      <w:lvlJc w:val="left"/>
      <w:pPr>
        <w:tabs>
          <w:tab w:val="num" w:pos="5976"/>
        </w:tabs>
        <w:ind w:left="6336" w:hanging="360"/>
      </w:pPr>
      <w:rPr>
        <w:rFonts w:ascii="Courier New" w:hAnsi="Courier New" w:cs="Courier New" w:hint="default"/>
      </w:rPr>
    </w:lvl>
    <w:lvl w:ilvl="3">
      <w:start w:val="1"/>
      <w:numFmt w:val="bullet"/>
      <w:lvlText w:val=""/>
      <w:lvlJc w:val="left"/>
      <w:pPr>
        <w:tabs>
          <w:tab w:val="num" w:pos="6696"/>
        </w:tabs>
        <w:ind w:left="7056" w:hanging="360"/>
      </w:pPr>
      <w:rPr>
        <w:rFonts w:ascii="Wingdings" w:hAnsi="Wingdings" w:hint="default"/>
      </w:rPr>
    </w:lvl>
    <w:lvl w:ilvl="4">
      <w:start w:val="1"/>
      <w:numFmt w:val="bullet"/>
      <w:lvlText w:val=""/>
      <w:lvlJc w:val="left"/>
      <w:pPr>
        <w:tabs>
          <w:tab w:val="num" w:pos="7416"/>
        </w:tabs>
        <w:ind w:left="7776" w:hanging="360"/>
      </w:pPr>
      <w:rPr>
        <w:rFonts w:ascii="Wingdings" w:hAnsi="Wingdings" w:hint="default"/>
      </w:rPr>
    </w:lvl>
    <w:lvl w:ilvl="5">
      <w:start w:val="1"/>
      <w:numFmt w:val="bullet"/>
      <w:lvlText w:val=""/>
      <w:lvlJc w:val="left"/>
      <w:pPr>
        <w:tabs>
          <w:tab w:val="num" w:pos="8136"/>
        </w:tabs>
        <w:ind w:left="8496" w:hanging="360"/>
      </w:pPr>
      <w:rPr>
        <w:rFonts w:ascii="Symbol" w:hAnsi="Symbol" w:hint="default"/>
      </w:rPr>
    </w:lvl>
    <w:lvl w:ilvl="6">
      <w:start w:val="1"/>
      <w:numFmt w:val="bullet"/>
      <w:lvlText w:val="o"/>
      <w:lvlJc w:val="left"/>
      <w:pPr>
        <w:tabs>
          <w:tab w:val="num" w:pos="8856"/>
        </w:tabs>
        <w:ind w:left="9216" w:hanging="360"/>
      </w:pPr>
      <w:rPr>
        <w:rFonts w:ascii="Courier New" w:hAnsi="Courier New" w:cs="Courier New" w:hint="default"/>
      </w:rPr>
    </w:lvl>
    <w:lvl w:ilvl="7">
      <w:start w:val="1"/>
      <w:numFmt w:val="bullet"/>
      <w:lvlText w:val=""/>
      <w:lvlJc w:val="left"/>
      <w:pPr>
        <w:tabs>
          <w:tab w:val="num" w:pos="9576"/>
        </w:tabs>
        <w:ind w:left="9936" w:hanging="360"/>
      </w:pPr>
      <w:rPr>
        <w:rFonts w:ascii="Wingdings" w:hAnsi="Wingdings" w:hint="default"/>
      </w:rPr>
    </w:lvl>
    <w:lvl w:ilvl="8">
      <w:start w:val="1"/>
      <w:numFmt w:val="bullet"/>
      <w:pStyle w:val="Heading9"/>
      <w:lvlText w:val=""/>
      <w:lvlJc w:val="left"/>
      <w:pPr>
        <w:tabs>
          <w:tab w:val="num" w:pos="10296"/>
        </w:tabs>
        <w:ind w:left="10656" w:hanging="360"/>
      </w:pPr>
      <w:rPr>
        <w:rFonts w:ascii="Wingdings" w:hAnsi="Wingdings" w:hint="default"/>
      </w:rPr>
    </w:lvl>
  </w:abstractNum>
  <w:abstractNum w:abstractNumId="1" w15:restartNumberingAfterBreak="0">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2" w15:restartNumberingAfterBreak="0">
    <w:nsid w:val="00100DDF"/>
    <w:multiLevelType w:val="hybridMultilevel"/>
    <w:tmpl w:val="493849B0"/>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4" w15:restartNumberingAfterBreak="0">
    <w:nsid w:val="054B3E03"/>
    <w:multiLevelType w:val="hybridMultilevel"/>
    <w:tmpl w:val="84E277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63E27F5"/>
    <w:multiLevelType w:val="hybridMultilevel"/>
    <w:tmpl w:val="25324960"/>
    <w:lvl w:ilvl="0" w:tplc="85A0ED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7" w15:restartNumberingAfterBreak="0">
    <w:nsid w:val="1B0A08F1"/>
    <w:multiLevelType w:val="hybridMultilevel"/>
    <w:tmpl w:val="7D20BF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D3A6FA4"/>
    <w:multiLevelType w:val="hybridMultilevel"/>
    <w:tmpl w:val="8C9252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10" w15:restartNumberingAfterBreak="0">
    <w:nsid w:val="2B43607B"/>
    <w:multiLevelType w:val="hybridMultilevel"/>
    <w:tmpl w:val="FA821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0A8684A"/>
    <w:multiLevelType w:val="hybridMultilevel"/>
    <w:tmpl w:val="47E462B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6C5550"/>
    <w:multiLevelType w:val="hybridMultilevel"/>
    <w:tmpl w:val="685CF0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8C931E9"/>
    <w:multiLevelType w:val="hybridMultilevel"/>
    <w:tmpl w:val="EEA49F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8" w15:restartNumberingAfterBreak="0">
    <w:nsid w:val="3FFC7656"/>
    <w:multiLevelType w:val="hybridMultilevel"/>
    <w:tmpl w:val="171022FA"/>
    <w:lvl w:ilvl="0" w:tplc="C7F22ABE">
      <w:start w:val="1"/>
      <w:numFmt w:val="upperLetter"/>
      <w:lvlText w:val="%1)"/>
      <w:lvlJc w:val="left"/>
      <w:pPr>
        <w:ind w:left="1796" w:hanging="360"/>
      </w:pPr>
      <w:rPr>
        <w:rFonts w:hint="default"/>
      </w:rPr>
    </w:lvl>
    <w:lvl w:ilvl="1" w:tplc="08090019" w:tentative="1">
      <w:start w:val="1"/>
      <w:numFmt w:val="lowerLetter"/>
      <w:lvlText w:val="%2."/>
      <w:lvlJc w:val="left"/>
      <w:pPr>
        <w:ind w:left="2516" w:hanging="360"/>
      </w:pPr>
    </w:lvl>
    <w:lvl w:ilvl="2" w:tplc="0809001B" w:tentative="1">
      <w:start w:val="1"/>
      <w:numFmt w:val="lowerRoman"/>
      <w:lvlText w:val="%3."/>
      <w:lvlJc w:val="right"/>
      <w:pPr>
        <w:ind w:left="3236" w:hanging="180"/>
      </w:pPr>
    </w:lvl>
    <w:lvl w:ilvl="3" w:tplc="0809000F" w:tentative="1">
      <w:start w:val="1"/>
      <w:numFmt w:val="decimal"/>
      <w:lvlText w:val="%4."/>
      <w:lvlJc w:val="left"/>
      <w:pPr>
        <w:ind w:left="3956" w:hanging="360"/>
      </w:pPr>
    </w:lvl>
    <w:lvl w:ilvl="4" w:tplc="08090019" w:tentative="1">
      <w:start w:val="1"/>
      <w:numFmt w:val="lowerLetter"/>
      <w:lvlText w:val="%5."/>
      <w:lvlJc w:val="left"/>
      <w:pPr>
        <w:ind w:left="4676" w:hanging="360"/>
      </w:pPr>
    </w:lvl>
    <w:lvl w:ilvl="5" w:tplc="0809001B" w:tentative="1">
      <w:start w:val="1"/>
      <w:numFmt w:val="lowerRoman"/>
      <w:lvlText w:val="%6."/>
      <w:lvlJc w:val="right"/>
      <w:pPr>
        <w:ind w:left="5396" w:hanging="180"/>
      </w:pPr>
    </w:lvl>
    <w:lvl w:ilvl="6" w:tplc="0809000F" w:tentative="1">
      <w:start w:val="1"/>
      <w:numFmt w:val="decimal"/>
      <w:lvlText w:val="%7."/>
      <w:lvlJc w:val="left"/>
      <w:pPr>
        <w:ind w:left="6116" w:hanging="360"/>
      </w:pPr>
    </w:lvl>
    <w:lvl w:ilvl="7" w:tplc="08090019" w:tentative="1">
      <w:start w:val="1"/>
      <w:numFmt w:val="lowerLetter"/>
      <w:lvlText w:val="%8."/>
      <w:lvlJc w:val="left"/>
      <w:pPr>
        <w:ind w:left="6836" w:hanging="360"/>
      </w:pPr>
    </w:lvl>
    <w:lvl w:ilvl="8" w:tplc="0809001B" w:tentative="1">
      <w:start w:val="1"/>
      <w:numFmt w:val="lowerRoman"/>
      <w:lvlText w:val="%9."/>
      <w:lvlJc w:val="right"/>
      <w:pPr>
        <w:ind w:left="7556" w:hanging="180"/>
      </w:pPr>
    </w:lvl>
  </w:abstractNum>
  <w:abstractNum w:abstractNumId="19"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0" w15:restartNumberingAfterBreak="0">
    <w:nsid w:val="42C65D5A"/>
    <w:multiLevelType w:val="multilevel"/>
    <w:tmpl w:val="BC3266A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rFonts w:ascii="Arial Bold" w:hAnsi="Arial Bold" w:hint="default"/>
        <w:b/>
        <w:bCs/>
        <w:i w:val="0"/>
        <w:iCs w:val="0"/>
        <w:caps w:val="0"/>
        <w:strike w:val="0"/>
        <w:dstrike w:val="0"/>
        <w:vanish w:val="0"/>
        <w:color w:val="1F144A" w:themeColor="text1"/>
        <w:spacing w:val="0"/>
        <w:kern w:val="0"/>
        <w:position w:val="0"/>
        <w:sz w:val="24"/>
        <w:szCs w:val="28"/>
        <w:u w:val="none"/>
        <w:vertAlign w:val="baseline"/>
        <w:em w:val="none"/>
      </w:rPr>
    </w:lvl>
    <w:lvl w:ilvl="2">
      <w:start w:val="1"/>
      <w:numFmt w:val="decimal"/>
      <w:pStyle w:val="Heading3"/>
      <w:lvlText w:val="%1.%2.%3"/>
      <w:lvlJc w:val="left"/>
      <w:pPr>
        <w:tabs>
          <w:tab w:val="num" w:pos="1274"/>
        </w:tabs>
        <w:ind w:left="1274"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1" w15:restartNumberingAfterBreak="0">
    <w:nsid w:val="456A23D7"/>
    <w:multiLevelType w:val="hybridMultilevel"/>
    <w:tmpl w:val="3A4E2188"/>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D19A8C40">
      <w:start w:val="1"/>
      <w:numFmt w:val="decimal"/>
      <w:lvlText w:val="%6)"/>
      <w:lvlJc w:val="left"/>
      <w:pPr>
        <w:ind w:left="4991" w:hanging="360"/>
      </w:pPr>
      <w:rPr>
        <w:rFonts w:hint="default"/>
      </w:rPr>
    </w:lvl>
    <w:lvl w:ilvl="6" w:tplc="225C76B4">
      <w:start w:val="5"/>
      <w:numFmt w:val="bullet"/>
      <w:lvlText w:val="•"/>
      <w:lvlJc w:val="left"/>
      <w:pPr>
        <w:ind w:left="5891" w:hanging="720"/>
      </w:pPr>
      <w:rPr>
        <w:rFonts w:ascii="Arial" w:eastAsia="Times New Roman" w:hAnsi="Arial" w:cs="Arial" w:hint="default"/>
      </w:rPr>
    </w:lvl>
    <w:lvl w:ilvl="7" w:tplc="E67E2462">
      <w:numFmt w:val="bullet"/>
      <w:lvlText w:val="-"/>
      <w:lvlJc w:val="left"/>
      <w:pPr>
        <w:ind w:left="6611" w:hanging="720"/>
      </w:pPr>
      <w:rPr>
        <w:rFonts w:ascii="Arial" w:eastAsia="Times New Roman" w:hAnsi="Arial" w:cs="Arial" w:hint="default"/>
      </w:rPr>
    </w:lvl>
    <w:lvl w:ilvl="8" w:tplc="0809001B" w:tentative="1">
      <w:start w:val="1"/>
      <w:numFmt w:val="lowerRoman"/>
      <w:lvlText w:val="%9."/>
      <w:lvlJc w:val="right"/>
      <w:pPr>
        <w:ind w:left="6971" w:hanging="180"/>
      </w:pPr>
    </w:lvl>
  </w:abstractNum>
  <w:abstractNum w:abstractNumId="22"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23" w15:restartNumberingAfterBreak="0">
    <w:nsid w:val="48953B76"/>
    <w:multiLevelType w:val="multilevel"/>
    <w:tmpl w:val="C87007FC"/>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sz w:val="22"/>
        <w:szCs w:val="22"/>
      </w:rPr>
    </w:lvl>
    <w:lvl w:ilvl="3">
      <w:start w:val="1"/>
      <w:numFmt w:val="lowerLetter"/>
      <w:pStyle w:val="BBSchedule3"/>
      <w:lvlText w:val="%4)"/>
      <w:lvlJc w:val="left"/>
      <w:pPr>
        <w:tabs>
          <w:tab w:val="num" w:pos="1440"/>
        </w:tabs>
        <w:ind w:left="1440" w:hanging="720"/>
      </w:pPr>
      <w:rPr>
        <w:rFonts w:ascii="Georgia" w:eastAsia="Times New Roman" w:hAnsi="Georgia" w:cs="Times New Roman"/>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4"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0B74CE3"/>
    <w:multiLevelType w:val="hybridMultilevel"/>
    <w:tmpl w:val="B44C56A6"/>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15:restartNumberingAfterBreak="0">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8" w15:restartNumberingAfterBreak="0">
    <w:nsid w:val="5B533833"/>
    <w:multiLevelType w:val="hybridMultilevel"/>
    <w:tmpl w:val="85FA7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1E69A8"/>
    <w:multiLevelType w:val="hybridMultilevel"/>
    <w:tmpl w:val="E2FEE352"/>
    <w:lvl w:ilvl="0" w:tplc="7D6E58C6">
      <w:start w:val="1"/>
      <w:numFmt w:val="upperLetter"/>
      <w:lvlText w:val="%1."/>
      <w:lvlJc w:val="left"/>
      <w:pPr>
        <w:ind w:left="720" w:hanging="360"/>
      </w:pPr>
      <w:rPr>
        <w:rFonts w:hint="default"/>
        <w:b w:val="0"/>
        <w:i/>
        <w:sz w:val="20"/>
        <w:szCs w:val="20"/>
      </w:rPr>
    </w:lvl>
    <w:lvl w:ilvl="1" w:tplc="0809001B">
      <w:start w:val="1"/>
      <w:numFmt w:val="lowerRoman"/>
      <w:lvlText w:val="%2."/>
      <w:lvlJc w:val="right"/>
      <w:pPr>
        <w:ind w:left="949" w:hanging="360"/>
      </w:pPr>
    </w:lvl>
    <w:lvl w:ilvl="2" w:tplc="0809001B">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31"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2" w15:restartNumberingAfterBreak="0">
    <w:nsid w:val="69E42747"/>
    <w:multiLevelType w:val="hybridMultilevel"/>
    <w:tmpl w:val="F022DEF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6B613DA7"/>
    <w:multiLevelType w:val="hybridMultilevel"/>
    <w:tmpl w:val="F356E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7B080A"/>
    <w:multiLevelType w:val="hybridMultilevel"/>
    <w:tmpl w:val="B0D44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CD25E4"/>
    <w:multiLevelType w:val="hybridMultilevel"/>
    <w:tmpl w:val="9C70FFD6"/>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num w:numId="1">
    <w:abstractNumId w:val="0"/>
  </w:num>
  <w:num w:numId="2">
    <w:abstractNumId w:val="20"/>
  </w:num>
  <w:num w:numId="3">
    <w:abstractNumId w:val="27"/>
  </w:num>
  <w:num w:numId="4">
    <w:abstractNumId w:val="31"/>
  </w:num>
  <w:num w:numId="5">
    <w:abstractNumId w:val="12"/>
  </w:num>
  <w:num w:numId="6">
    <w:abstractNumId w:val="6"/>
  </w:num>
  <w:num w:numId="7">
    <w:abstractNumId w:val="9"/>
  </w:num>
  <w:num w:numId="8">
    <w:abstractNumId w:val="3"/>
  </w:num>
  <w:num w:numId="9">
    <w:abstractNumId w:val="11"/>
  </w:num>
  <w:num w:numId="10">
    <w:abstractNumId w:val="14"/>
  </w:num>
  <w:num w:numId="11">
    <w:abstractNumId w:val="19"/>
  </w:num>
  <w:num w:numId="12">
    <w:abstractNumId w:val="34"/>
  </w:num>
  <w:num w:numId="13">
    <w:abstractNumId w:val="26"/>
  </w:num>
  <w:num w:numId="14">
    <w:abstractNumId w:val="22"/>
  </w:num>
  <w:num w:numId="15">
    <w:abstractNumId w:val="17"/>
  </w:num>
  <w:num w:numId="16">
    <w:abstractNumId w:val="29"/>
  </w:num>
  <w:num w:numId="17">
    <w:abstractNumId w:val="23"/>
  </w:num>
  <w:num w:numId="18">
    <w:abstractNumId w:val="30"/>
  </w:num>
  <w:num w:numId="19">
    <w:abstractNumId w:val="28"/>
  </w:num>
  <w:num w:numId="20">
    <w:abstractNumId w:val="24"/>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3"/>
  </w:num>
  <w:num w:numId="24">
    <w:abstractNumId w:val="7"/>
  </w:num>
  <w:num w:numId="25">
    <w:abstractNumId w:val="21"/>
  </w:num>
  <w:num w:numId="26">
    <w:abstractNumId w:val="25"/>
  </w:num>
  <w:num w:numId="27">
    <w:abstractNumId w:val="32"/>
  </w:num>
  <w:num w:numId="28">
    <w:abstractNumId w:val="16"/>
  </w:num>
  <w:num w:numId="29">
    <w:abstractNumId w:val="15"/>
  </w:num>
  <w:num w:numId="30">
    <w:abstractNumId w:val="5"/>
  </w:num>
  <w:num w:numId="31">
    <w:abstractNumId w:val="36"/>
  </w:num>
  <w:num w:numId="32">
    <w:abstractNumId w:val="35"/>
  </w:num>
  <w:num w:numId="33">
    <w:abstractNumId w:val="2"/>
  </w:num>
  <w:num w:numId="34">
    <w:abstractNumId w:val="10"/>
  </w:num>
  <w:num w:numId="35">
    <w:abstractNumId w:val="8"/>
  </w:num>
  <w:num w:numId="36">
    <w:abstractNumId w:val="18"/>
  </w:num>
  <w:num w:numId="37">
    <w:abstractNumId w:val="4"/>
  </w:num>
  <w:num w:numId="38">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0CDF"/>
    <w:rsid w:val="00000E00"/>
    <w:rsid w:val="000013CD"/>
    <w:rsid w:val="0000148B"/>
    <w:rsid w:val="000018B2"/>
    <w:rsid w:val="00002313"/>
    <w:rsid w:val="000031C9"/>
    <w:rsid w:val="00003CB4"/>
    <w:rsid w:val="00003F8C"/>
    <w:rsid w:val="000047D2"/>
    <w:rsid w:val="000048C7"/>
    <w:rsid w:val="000062C8"/>
    <w:rsid w:val="00007542"/>
    <w:rsid w:val="00007579"/>
    <w:rsid w:val="00007DB1"/>
    <w:rsid w:val="00010078"/>
    <w:rsid w:val="000103BA"/>
    <w:rsid w:val="00010F4E"/>
    <w:rsid w:val="00012015"/>
    <w:rsid w:val="000124B8"/>
    <w:rsid w:val="000124F3"/>
    <w:rsid w:val="0001265F"/>
    <w:rsid w:val="00013048"/>
    <w:rsid w:val="000144E5"/>
    <w:rsid w:val="000146D9"/>
    <w:rsid w:val="00014789"/>
    <w:rsid w:val="00014C1C"/>
    <w:rsid w:val="000150F7"/>
    <w:rsid w:val="00015244"/>
    <w:rsid w:val="00015808"/>
    <w:rsid w:val="0001598D"/>
    <w:rsid w:val="00015A90"/>
    <w:rsid w:val="0001600E"/>
    <w:rsid w:val="00016388"/>
    <w:rsid w:val="00017238"/>
    <w:rsid w:val="00017D35"/>
    <w:rsid w:val="00020102"/>
    <w:rsid w:val="00020266"/>
    <w:rsid w:val="00021138"/>
    <w:rsid w:val="0002126C"/>
    <w:rsid w:val="000222A2"/>
    <w:rsid w:val="000243B7"/>
    <w:rsid w:val="00025720"/>
    <w:rsid w:val="00025B8D"/>
    <w:rsid w:val="0002630E"/>
    <w:rsid w:val="00027C23"/>
    <w:rsid w:val="00030145"/>
    <w:rsid w:val="000311CE"/>
    <w:rsid w:val="00033696"/>
    <w:rsid w:val="00034948"/>
    <w:rsid w:val="00034A8D"/>
    <w:rsid w:val="00034AC6"/>
    <w:rsid w:val="00035C00"/>
    <w:rsid w:val="00035ED1"/>
    <w:rsid w:val="000360A3"/>
    <w:rsid w:val="00036C1F"/>
    <w:rsid w:val="00040189"/>
    <w:rsid w:val="000407B6"/>
    <w:rsid w:val="000408AD"/>
    <w:rsid w:val="00040EC8"/>
    <w:rsid w:val="00040F03"/>
    <w:rsid w:val="0004111F"/>
    <w:rsid w:val="00041EBF"/>
    <w:rsid w:val="00041ED7"/>
    <w:rsid w:val="00043350"/>
    <w:rsid w:val="00043637"/>
    <w:rsid w:val="00043883"/>
    <w:rsid w:val="0004474C"/>
    <w:rsid w:val="00044A05"/>
    <w:rsid w:val="00044C35"/>
    <w:rsid w:val="000468F8"/>
    <w:rsid w:val="00050109"/>
    <w:rsid w:val="000507FF"/>
    <w:rsid w:val="0005095A"/>
    <w:rsid w:val="00052ACD"/>
    <w:rsid w:val="00052AD8"/>
    <w:rsid w:val="00052D30"/>
    <w:rsid w:val="00052D53"/>
    <w:rsid w:val="00054191"/>
    <w:rsid w:val="0005468B"/>
    <w:rsid w:val="0005506D"/>
    <w:rsid w:val="000561AA"/>
    <w:rsid w:val="0005620C"/>
    <w:rsid w:val="00057A30"/>
    <w:rsid w:val="00057A4B"/>
    <w:rsid w:val="000620A2"/>
    <w:rsid w:val="000631C3"/>
    <w:rsid w:val="000640F3"/>
    <w:rsid w:val="00064E23"/>
    <w:rsid w:val="00065362"/>
    <w:rsid w:val="0006551C"/>
    <w:rsid w:val="00066513"/>
    <w:rsid w:val="00066B3C"/>
    <w:rsid w:val="000671F8"/>
    <w:rsid w:val="000676F6"/>
    <w:rsid w:val="00067754"/>
    <w:rsid w:val="00070511"/>
    <w:rsid w:val="00070824"/>
    <w:rsid w:val="00071B03"/>
    <w:rsid w:val="00071BF9"/>
    <w:rsid w:val="00071E50"/>
    <w:rsid w:val="000724E7"/>
    <w:rsid w:val="000731C7"/>
    <w:rsid w:val="00073347"/>
    <w:rsid w:val="00075630"/>
    <w:rsid w:val="000765FE"/>
    <w:rsid w:val="00076BD9"/>
    <w:rsid w:val="00077CC3"/>
    <w:rsid w:val="0008084D"/>
    <w:rsid w:val="00080A2F"/>
    <w:rsid w:val="0008226F"/>
    <w:rsid w:val="00082DF0"/>
    <w:rsid w:val="000843ED"/>
    <w:rsid w:val="00084E94"/>
    <w:rsid w:val="00084ED5"/>
    <w:rsid w:val="00084F2E"/>
    <w:rsid w:val="000854D7"/>
    <w:rsid w:val="00085892"/>
    <w:rsid w:val="00085D88"/>
    <w:rsid w:val="00087858"/>
    <w:rsid w:val="00087E8C"/>
    <w:rsid w:val="00087EA9"/>
    <w:rsid w:val="00090251"/>
    <w:rsid w:val="000902A6"/>
    <w:rsid w:val="00090E0D"/>
    <w:rsid w:val="00090FCE"/>
    <w:rsid w:val="00091627"/>
    <w:rsid w:val="00091A01"/>
    <w:rsid w:val="00092326"/>
    <w:rsid w:val="00094BA2"/>
    <w:rsid w:val="000965AB"/>
    <w:rsid w:val="000965F2"/>
    <w:rsid w:val="000969C3"/>
    <w:rsid w:val="00096B4D"/>
    <w:rsid w:val="000976D6"/>
    <w:rsid w:val="000A0652"/>
    <w:rsid w:val="000A084A"/>
    <w:rsid w:val="000A1192"/>
    <w:rsid w:val="000A1485"/>
    <w:rsid w:val="000A1867"/>
    <w:rsid w:val="000A1DD6"/>
    <w:rsid w:val="000A28C9"/>
    <w:rsid w:val="000A35D0"/>
    <w:rsid w:val="000A3923"/>
    <w:rsid w:val="000A62D7"/>
    <w:rsid w:val="000A6A94"/>
    <w:rsid w:val="000A70F7"/>
    <w:rsid w:val="000B0239"/>
    <w:rsid w:val="000B04E6"/>
    <w:rsid w:val="000B05C9"/>
    <w:rsid w:val="000B16A9"/>
    <w:rsid w:val="000B231F"/>
    <w:rsid w:val="000B2C65"/>
    <w:rsid w:val="000B421E"/>
    <w:rsid w:val="000C04CD"/>
    <w:rsid w:val="000C05D7"/>
    <w:rsid w:val="000C0B46"/>
    <w:rsid w:val="000C1750"/>
    <w:rsid w:val="000C1B24"/>
    <w:rsid w:val="000C32BB"/>
    <w:rsid w:val="000C3DDF"/>
    <w:rsid w:val="000C420A"/>
    <w:rsid w:val="000C491E"/>
    <w:rsid w:val="000C4A16"/>
    <w:rsid w:val="000C4ABA"/>
    <w:rsid w:val="000C4E8E"/>
    <w:rsid w:val="000C5CB6"/>
    <w:rsid w:val="000C61F1"/>
    <w:rsid w:val="000D1A2C"/>
    <w:rsid w:val="000D1B26"/>
    <w:rsid w:val="000D1B9E"/>
    <w:rsid w:val="000D31BE"/>
    <w:rsid w:val="000D39FB"/>
    <w:rsid w:val="000D52F6"/>
    <w:rsid w:val="000D5407"/>
    <w:rsid w:val="000D5AA1"/>
    <w:rsid w:val="000D5ACF"/>
    <w:rsid w:val="000D6892"/>
    <w:rsid w:val="000D6B02"/>
    <w:rsid w:val="000D6BF1"/>
    <w:rsid w:val="000D7618"/>
    <w:rsid w:val="000E07E5"/>
    <w:rsid w:val="000E0C0F"/>
    <w:rsid w:val="000E1389"/>
    <w:rsid w:val="000E2A5E"/>
    <w:rsid w:val="000E2AB7"/>
    <w:rsid w:val="000E2AD8"/>
    <w:rsid w:val="000E6227"/>
    <w:rsid w:val="000E6243"/>
    <w:rsid w:val="000E65E5"/>
    <w:rsid w:val="000E6EC6"/>
    <w:rsid w:val="000F056D"/>
    <w:rsid w:val="000F0D28"/>
    <w:rsid w:val="000F0D9C"/>
    <w:rsid w:val="000F275A"/>
    <w:rsid w:val="000F30C8"/>
    <w:rsid w:val="000F4EC8"/>
    <w:rsid w:val="000F501D"/>
    <w:rsid w:val="000F5C58"/>
    <w:rsid w:val="000F618A"/>
    <w:rsid w:val="000F62BD"/>
    <w:rsid w:val="000F654A"/>
    <w:rsid w:val="000F6F3F"/>
    <w:rsid w:val="000F78B1"/>
    <w:rsid w:val="000F7EFA"/>
    <w:rsid w:val="001015D0"/>
    <w:rsid w:val="0010210A"/>
    <w:rsid w:val="00102C27"/>
    <w:rsid w:val="00102F4F"/>
    <w:rsid w:val="00103918"/>
    <w:rsid w:val="00105C48"/>
    <w:rsid w:val="00106ACD"/>
    <w:rsid w:val="001071D2"/>
    <w:rsid w:val="001106F5"/>
    <w:rsid w:val="00111D61"/>
    <w:rsid w:val="001132F8"/>
    <w:rsid w:val="001136F4"/>
    <w:rsid w:val="001138B9"/>
    <w:rsid w:val="00113FDD"/>
    <w:rsid w:val="00114651"/>
    <w:rsid w:val="001148E9"/>
    <w:rsid w:val="001166AE"/>
    <w:rsid w:val="001171C3"/>
    <w:rsid w:val="00117840"/>
    <w:rsid w:val="00120527"/>
    <w:rsid w:val="00120798"/>
    <w:rsid w:val="00120CC2"/>
    <w:rsid w:val="00121B5E"/>
    <w:rsid w:val="00123458"/>
    <w:rsid w:val="001237B2"/>
    <w:rsid w:val="0012490D"/>
    <w:rsid w:val="00125343"/>
    <w:rsid w:val="001263DD"/>
    <w:rsid w:val="001267C5"/>
    <w:rsid w:val="00126CAD"/>
    <w:rsid w:val="00130FBD"/>
    <w:rsid w:val="001314C9"/>
    <w:rsid w:val="0013164C"/>
    <w:rsid w:val="00131C71"/>
    <w:rsid w:val="00131D73"/>
    <w:rsid w:val="0013340C"/>
    <w:rsid w:val="00135341"/>
    <w:rsid w:val="00135AF5"/>
    <w:rsid w:val="001363E3"/>
    <w:rsid w:val="001366A9"/>
    <w:rsid w:val="00137DD0"/>
    <w:rsid w:val="00140746"/>
    <w:rsid w:val="00142A94"/>
    <w:rsid w:val="00143EA7"/>
    <w:rsid w:val="001442BC"/>
    <w:rsid w:val="00150C26"/>
    <w:rsid w:val="0015314E"/>
    <w:rsid w:val="00154D7D"/>
    <w:rsid w:val="001560B1"/>
    <w:rsid w:val="001567AC"/>
    <w:rsid w:val="00157161"/>
    <w:rsid w:val="00160E8D"/>
    <w:rsid w:val="00161C6B"/>
    <w:rsid w:val="0016371A"/>
    <w:rsid w:val="001640BB"/>
    <w:rsid w:val="0016454B"/>
    <w:rsid w:val="001653A5"/>
    <w:rsid w:val="00165BAD"/>
    <w:rsid w:val="001660E7"/>
    <w:rsid w:val="001676DD"/>
    <w:rsid w:val="00167A72"/>
    <w:rsid w:val="00167F36"/>
    <w:rsid w:val="00170755"/>
    <w:rsid w:val="001725F4"/>
    <w:rsid w:val="00173AC5"/>
    <w:rsid w:val="00173AC9"/>
    <w:rsid w:val="001740AA"/>
    <w:rsid w:val="00174571"/>
    <w:rsid w:val="00174B08"/>
    <w:rsid w:val="00176450"/>
    <w:rsid w:val="00176897"/>
    <w:rsid w:val="001774F8"/>
    <w:rsid w:val="00180403"/>
    <w:rsid w:val="001805E5"/>
    <w:rsid w:val="00180D98"/>
    <w:rsid w:val="00181191"/>
    <w:rsid w:val="0018279C"/>
    <w:rsid w:val="00182CCC"/>
    <w:rsid w:val="00184628"/>
    <w:rsid w:val="001848AA"/>
    <w:rsid w:val="00185609"/>
    <w:rsid w:val="00186738"/>
    <w:rsid w:val="0018689F"/>
    <w:rsid w:val="00190563"/>
    <w:rsid w:val="00190807"/>
    <w:rsid w:val="00190968"/>
    <w:rsid w:val="001918B1"/>
    <w:rsid w:val="00191C66"/>
    <w:rsid w:val="0019257F"/>
    <w:rsid w:val="001937A6"/>
    <w:rsid w:val="00193CC3"/>
    <w:rsid w:val="00194EE0"/>
    <w:rsid w:val="0019525B"/>
    <w:rsid w:val="001955B0"/>
    <w:rsid w:val="001955BC"/>
    <w:rsid w:val="00195A5F"/>
    <w:rsid w:val="00195CC0"/>
    <w:rsid w:val="00195D01"/>
    <w:rsid w:val="0019673C"/>
    <w:rsid w:val="00196986"/>
    <w:rsid w:val="00196B2A"/>
    <w:rsid w:val="00196C90"/>
    <w:rsid w:val="00196FEA"/>
    <w:rsid w:val="00197DCA"/>
    <w:rsid w:val="00197FB7"/>
    <w:rsid w:val="001A11EB"/>
    <w:rsid w:val="001A1E0C"/>
    <w:rsid w:val="001A48F4"/>
    <w:rsid w:val="001A4A29"/>
    <w:rsid w:val="001A5351"/>
    <w:rsid w:val="001A5D28"/>
    <w:rsid w:val="001B09E3"/>
    <w:rsid w:val="001B1370"/>
    <w:rsid w:val="001B170C"/>
    <w:rsid w:val="001B1AB0"/>
    <w:rsid w:val="001B53C6"/>
    <w:rsid w:val="001B6163"/>
    <w:rsid w:val="001C077D"/>
    <w:rsid w:val="001C10D4"/>
    <w:rsid w:val="001C1CFC"/>
    <w:rsid w:val="001C2F8E"/>
    <w:rsid w:val="001C3B92"/>
    <w:rsid w:val="001C4247"/>
    <w:rsid w:val="001C4CA7"/>
    <w:rsid w:val="001C5C13"/>
    <w:rsid w:val="001C7410"/>
    <w:rsid w:val="001C75CE"/>
    <w:rsid w:val="001C76A4"/>
    <w:rsid w:val="001D166B"/>
    <w:rsid w:val="001D1861"/>
    <w:rsid w:val="001D2747"/>
    <w:rsid w:val="001D2B26"/>
    <w:rsid w:val="001D2FCA"/>
    <w:rsid w:val="001D3263"/>
    <w:rsid w:val="001D6C68"/>
    <w:rsid w:val="001D6CAD"/>
    <w:rsid w:val="001D6F3D"/>
    <w:rsid w:val="001E015F"/>
    <w:rsid w:val="001E1564"/>
    <w:rsid w:val="001E3078"/>
    <w:rsid w:val="001E3A6B"/>
    <w:rsid w:val="001E46A9"/>
    <w:rsid w:val="001E5E83"/>
    <w:rsid w:val="001E62F8"/>
    <w:rsid w:val="001E703C"/>
    <w:rsid w:val="001E7C97"/>
    <w:rsid w:val="001F05FA"/>
    <w:rsid w:val="001F08BD"/>
    <w:rsid w:val="001F0A9B"/>
    <w:rsid w:val="001F1F5B"/>
    <w:rsid w:val="001F20A9"/>
    <w:rsid w:val="001F3981"/>
    <w:rsid w:val="001F4AAC"/>
    <w:rsid w:val="001F4E8A"/>
    <w:rsid w:val="001F5CE8"/>
    <w:rsid w:val="001F5F4E"/>
    <w:rsid w:val="001F6236"/>
    <w:rsid w:val="001F6B68"/>
    <w:rsid w:val="001F71A5"/>
    <w:rsid w:val="001F7CA6"/>
    <w:rsid w:val="001F7E93"/>
    <w:rsid w:val="002006A0"/>
    <w:rsid w:val="002010E0"/>
    <w:rsid w:val="00201341"/>
    <w:rsid w:val="002013C6"/>
    <w:rsid w:val="002023DA"/>
    <w:rsid w:val="002023F9"/>
    <w:rsid w:val="00202775"/>
    <w:rsid w:val="00203D87"/>
    <w:rsid w:val="00203DFE"/>
    <w:rsid w:val="0020478B"/>
    <w:rsid w:val="00204DC4"/>
    <w:rsid w:val="00205091"/>
    <w:rsid w:val="0020532D"/>
    <w:rsid w:val="0020593D"/>
    <w:rsid w:val="002072D6"/>
    <w:rsid w:val="002100C7"/>
    <w:rsid w:val="002102AE"/>
    <w:rsid w:val="00210CBC"/>
    <w:rsid w:val="0021171C"/>
    <w:rsid w:val="00212C6C"/>
    <w:rsid w:val="002130C2"/>
    <w:rsid w:val="00213366"/>
    <w:rsid w:val="00213B94"/>
    <w:rsid w:val="00213EEE"/>
    <w:rsid w:val="00216879"/>
    <w:rsid w:val="00216B94"/>
    <w:rsid w:val="00216E2E"/>
    <w:rsid w:val="0021791B"/>
    <w:rsid w:val="00220A04"/>
    <w:rsid w:val="00220C72"/>
    <w:rsid w:val="00220E64"/>
    <w:rsid w:val="002212D2"/>
    <w:rsid w:val="0022231D"/>
    <w:rsid w:val="0022370A"/>
    <w:rsid w:val="00224A1F"/>
    <w:rsid w:val="0022553A"/>
    <w:rsid w:val="002265E3"/>
    <w:rsid w:val="00226E20"/>
    <w:rsid w:val="002273B4"/>
    <w:rsid w:val="00230E9A"/>
    <w:rsid w:val="0023232D"/>
    <w:rsid w:val="002327B4"/>
    <w:rsid w:val="00232E97"/>
    <w:rsid w:val="00232FC2"/>
    <w:rsid w:val="00233F76"/>
    <w:rsid w:val="0023437D"/>
    <w:rsid w:val="00235060"/>
    <w:rsid w:val="00235CD1"/>
    <w:rsid w:val="00235FDE"/>
    <w:rsid w:val="002361C1"/>
    <w:rsid w:val="002365D5"/>
    <w:rsid w:val="002376DB"/>
    <w:rsid w:val="0024019F"/>
    <w:rsid w:val="00240344"/>
    <w:rsid w:val="00241E11"/>
    <w:rsid w:val="00242849"/>
    <w:rsid w:val="0024383C"/>
    <w:rsid w:val="00244A79"/>
    <w:rsid w:val="00244C34"/>
    <w:rsid w:val="00245DB5"/>
    <w:rsid w:val="00245E76"/>
    <w:rsid w:val="002466EA"/>
    <w:rsid w:val="0024680B"/>
    <w:rsid w:val="0025074F"/>
    <w:rsid w:val="00250DD9"/>
    <w:rsid w:val="00250EFE"/>
    <w:rsid w:val="00251052"/>
    <w:rsid w:val="002510B9"/>
    <w:rsid w:val="00251828"/>
    <w:rsid w:val="00251B48"/>
    <w:rsid w:val="002528BB"/>
    <w:rsid w:val="00253632"/>
    <w:rsid w:val="00253C26"/>
    <w:rsid w:val="00253E55"/>
    <w:rsid w:val="002544E0"/>
    <w:rsid w:val="00255570"/>
    <w:rsid w:val="002555DA"/>
    <w:rsid w:val="00255CD9"/>
    <w:rsid w:val="00255E81"/>
    <w:rsid w:val="002575F5"/>
    <w:rsid w:val="00260B05"/>
    <w:rsid w:val="00260BA9"/>
    <w:rsid w:val="00261234"/>
    <w:rsid w:val="0026157C"/>
    <w:rsid w:val="00261BB3"/>
    <w:rsid w:val="00262AB5"/>
    <w:rsid w:val="00262D57"/>
    <w:rsid w:val="0026342F"/>
    <w:rsid w:val="00265ADF"/>
    <w:rsid w:val="002660C7"/>
    <w:rsid w:val="00266644"/>
    <w:rsid w:val="002670A5"/>
    <w:rsid w:val="0026798C"/>
    <w:rsid w:val="0027118E"/>
    <w:rsid w:val="00272AB7"/>
    <w:rsid w:val="00272F0E"/>
    <w:rsid w:val="00273390"/>
    <w:rsid w:val="00273640"/>
    <w:rsid w:val="00273DE7"/>
    <w:rsid w:val="002755DB"/>
    <w:rsid w:val="00275BFD"/>
    <w:rsid w:val="002767D8"/>
    <w:rsid w:val="002768EF"/>
    <w:rsid w:val="00281B6F"/>
    <w:rsid w:val="0028266E"/>
    <w:rsid w:val="00282A5F"/>
    <w:rsid w:val="00284232"/>
    <w:rsid w:val="00284F45"/>
    <w:rsid w:val="002852D4"/>
    <w:rsid w:val="00287237"/>
    <w:rsid w:val="00287445"/>
    <w:rsid w:val="00287475"/>
    <w:rsid w:val="00287ABB"/>
    <w:rsid w:val="00290928"/>
    <w:rsid w:val="00291192"/>
    <w:rsid w:val="00292117"/>
    <w:rsid w:val="002939E7"/>
    <w:rsid w:val="00293BBD"/>
    <w:rsid w:val="00293CAF"/>
    <w:rsid w:val="00296BC6"/>
    <w:rsid w:val="00296D20"/>
    <w:rsid w:val="002A05BD"/>
    <w:rsid w:val="002A0BEB"/>
    <w:rsid w:val="002A16A0"/>
    <w:rsid w:val="002A1B2C"/>
    <w:rsid w:val="002A44A8"/>
    <w:rsid w:val="002A4CAF"/>
    <w:rsid w:val="002A56A4"/>
    <w:rsid w:val="002A5DA5"/>
    <w:rsid w:val="002B0B9F"/>
    <w:rsid w:val="002B0CD8"/>
    <w:rsid w:val="002B175B"/>
    <w:rsid w:val="002B2980"/>
    <w:rsid w:val="002B2D75"/>
    <w:rsid w:val="002B39E8"/>
    <w:rsid w:val="002B3ED2"/>
    <w:rsid w:val="002B416F"/>
    <w:rsid w:val="002B5151"/>
    <w:rsid w:val="002B5DEA"/>
    <w:rsid w:val="002B61FE"/>
    <w:rsid w:val="002B75AD"/>
    <w:rsid w:val="002B7A5F"/>
    <w:rsid w:val="002B7B0D"/>
    <w:rsid w:val="002B7D8F"/>
    <w:rsid w:val="002C0A72"/>
    <w:rsid w:val="002C1123"/>
    <w:rsid w:val="002C1861"/>
    <w:rsid w:val="002C18CC"/>
    <w:rsid w:val="002C23C8"/>
    <w:rsid w:val="002C24C5"/>
    <w:rsid w:val="002C26DF"/>
    <w:rsid w:val="002C26E5"/>
    <w:rsid w:val="002C2B61"/>
    <w:rsid w:val="002C2D10"/>
    <w:rsid w:val="002C3686"/>
    <w:rsid w:val="002C4122"/>
    <w:rsid w:val="002C4C22"/>
    <w:rsid w:val="002C52C7"/>
    <w:rsid w:val="002C55AF"/>
    <w:rsid w:val="002C5A96"/>
    <w:rsid w:val="002C5B11"/>
    <w:rsid w:val="002C69C3"/>
    <w:rsid w:val="002C7987"/>
    <w:rsid w:val="002D26AE"/>
    <w:rsid w:val="002D2C5B"/>
    <w:rsid w:val="002D4822"/>
    <w:rsid w:val="002D4C16"/>
    <w:rsid w:val="002D4C25"/>
    <w:rsid w:val="002D4EA2"/>
    <w:rsid w:val="002D51A3"/>
    <w:rsid w:val="002D5388"/>
    <w:rsid w:val="002E029D"/>
    <w:rsid w:val="002E07CD"/>
    <w:rsid w:val="002E0D76"/>
    <w:rsid w:val="002E0F30"/>
    <w:rsid w:val="002E13FC"/>
    <w:rsid w:val="002E1BBF"/>
    <w:rsid w:val="002E1EBE"/>
    <w:rsid w:val="002E252F"/>
    <w:rsid w:val="002E376A"/>
    <w:rsid w:val="002E3C15"/>
    <w:rsid w:val="002E51F7"/>
    <w:rsid w:val="002E70F5"/>
    <w:rsid w:val="002F0D7D"/>
    <w:rsid w:val="002F0EF1"/>
    <w:rsid w:val="002F204D"/>
    <w:rsid w:val="002F208B"/>
    <w:rsid w:val="002F24F5"/>
    <w:rsid w:val="002F2BC4"/>
    <w:rsid w:val="002F3BE1"/>
    <w:rsid w:val="002F3FC6"/>
    <w:rsid w:val="002F44F3"/>
    <w:rsid w:val="002F4AD0"/>
    <w:rsid w:val="002F4F9D"/>
    <w:rsid w:val="002F55B8"/>
    <w:rsid w:val="002F7176"/>
    <w:rsid w:val="002F7B34"/>
    <w:rsid w:val="00300940"/>
    <w:rsid w:val="0030176F"/>
    <w:rsid w:val="003018DE"/>
    <w:rsid w:val="00301985"/>
    <w:rsid w:val="00302663"/>
    <w:rsid w:val="00302905"/>
    <w:rsid w:val="003049F9"/>
    <w:rsid w:val="00304E48"/>
    <w:rsid w:val="00305D2C"/>
    <w:rsid w:val="00305E5B"/>
    <w:rsid w:val="0030703F"/>
    <w:rsid w:val="0030771B"/>
    <w:rsid w:val="00307795"/>
    <w:rsid w:val="00310C7B"/>
    <w:rsid w:val="00311A3C"/>
    <w:rsid w:val="003121B1"/>
    <w:rsid w:val="00313981"/>
    <w:rsid w:val="00313A05"/>
    <w:rsid w:val="003140BC"/>
    <w:rsid w:val="00314B44"/>
    <w:rsid w:val="00314BE8"/>
    <w:rsid w:val="00315812"/>
    <w:rsid w:val="003161A1"/>
    <w:rsid w:val="00316505"/>
    <w:rsid w:val="003167A9"/>
    <w:rsid w:val="00316A62"/>
    <w:rsid w:val="00317443"/>
    <w:rsid w:val="003176F3"/>
    <w:rsid w:val="00317768"/>
    <w:rsid w:val="00322269"/>
    <w:rsid w:val="00322B55"/>
    <w:rsid w:val="003236CA"/>
    <w:rsid w:val="00323B90"/>
    <w:rsid w:val="00323C9B"/>
    <w:rsid w:val="00325447"/>
    <w:rsid w:val="003261F8"/>
    <w:rsid w:val="0032668B"/>
    <w:rsid w:val="003277B7"/>
    <w:rsid w:val="0033017C"/>
    <w:rsid w:val="00330836"/>
    <w:rsid w:val="00331377"/>
    <w:rsid w:val="00331684"/>
    <w:rsid w:val="003318BA"/>
    <w:rsid w:val="00331ED6"/>
    <w:rsid w:val="003321F0"/>
    <w:rsid w:val="003328FB"/>
    <w:rsid w:val="00332B5D"/>
    <w:rsid w:val="003336A4"/>
    <w:rsid w:val="003338C3"/>
    <w:rsid w:val="003349D8"/>
    <w:rsid w:val="0033505C"/>
    <w:rsid w:val="003356D0"/>
    <w:rsid w:val="00336375"/>
    <w:rsid w:val="00336D82"/>
    <w:rsid w:val="00337535"/>
    <w:rsid w:val="00340C88"/>
    <w:rsid w:val="00341A11"/>
    <w:rsid w:val="00341B40"/>
    <w:rsid w:val="00342101"/>
    <w:rsid w:val="003423AA"/>
    <w:rsid w:val="00343CD4"/>
    <w:rsid w:val="00343FED"/>
    <w:rsid w:val="00344653"/>
    <w:rsid w:val="0034547F"/>
    <w:rsid w:val="00346155"/>
    <w:rsid w:val="00346775"/>
    <w:rsid w:val="00346E6D"/>
    <w:rsid w:val="00347A0E"/>
    <w:rsid w:val="00347A8F"/>
    <w:rsid w:val="00347DCA"/>
    <w:rsid w:val="00350FFC"/>
    <w:rsid w:val="003512F8"/>
    <w:rsid w:val="003536AA"/>
    <w:rsid w:val="00353A2D"/>
    <w:rsid w:val="00353C3E"/>
    <w:rsid w:val="00356491"/>
    <w:rsid w:val="003568B8"/>
    <w:rsid w:val="00356E6D"/>
    <w:rsid w:val="003578AF"/>
    <w:rsid w:val="00357A7F"/>
    <w:rsid w:val="00357CDF"/>
    <w:rsid w:val="0036050B"/>
    <w:rsid w:val="00360820"/>
    <w:rsid w:val="00360B92"/>
    <w:rsid w:val="00362C93"/>
    <w:rsid w:val="00363186"/>
    <w:rsid w:val="0036368D"/>
    <w:rsid w:val="00364A1F"/>
    <w:rsid w:val="00366EDF"/>
    <w:rsid w:val="00370914"/>
    <w:rsid w:val="00370C36"/>
    <w:rsid w:val="003712BE"/>
    <w:rsid w:val="00371840"/>
    <w:rsid w:val="00372EBE"/>
    <w:rsid w:val="00374E57"/>
    <w:rsid w:val="00375A54"/>
    <w:rsid w:val="00375F02"/>
    <w:rsid w:val="003762D6"/>
    <w:rsid w:val="0037716A"/>
    <w:rsid w:val="00377CCE"/>
    <w:rsid w:val="003802C5"/>
    <w:rsid w:val="00380670"/>
    <w:rsid w:val="003807C1"/>
    <w:rsid w:val="00380CF5"/>
    <w:rsid w:val="003817E8"/>
    <w:rsid w:val="00381ACC"/>
    <w:rsid w:val="00381E04"/>
    <w:rsid w:val="00383960"/>
    <w:rsid w:val="00383D48"/>
    <w:rsid w:val="0038419D"/>
    <w:rsid w:val="003841FB"/>
    <w:rsid w:val="00385868"/>
    <w:rsid w:val="00385BAD"/>
    <w:rsid w:val="00386BE2"/>
    <w:rsid w:val="003872BA"/>
    <w:rsid w:val="0038774B"/>
    <w:rsid w:val="0039031C"/>
    <w:rsid w:val="0039095D"/>
    <w:rsid w:val="00390B5B"/>
    <w:rsid w:val="00390DEA"/>
    <w:rsid w:val="00391E5D"/>
    <w:rsid w:val="0039438E"/>
    <w:rsid w:val="00394B11"/>
    <w:rsid w:val="00395868"/>
    <w:rsid w:val="00395DC8"/>
    <w:rsid w:val="00395FED"/>
    <w:rsid w:val="00396094"/>
    <w:rsid w:val="00397D58"/>
    <w:rsid w:val="003A02C4"/>
    <w:rsid w:val="003A0756"/>
    <w:rsid w:val="003A0FF1"/>
    <w:rsid w:val="003A1832"/>
    <w:rsid w:val="003A2283"/>
    <w:rsid w:val="003A4A12"/>
    <w:rsid w:val="003A5075"/>
    <w:rsid w:val="003A619F"/>
    <w:rsid w:val="003A71D4"/>
    <w:rsid w:val="003A782B"/>
    <w:rsid w:val="003B04C7"/>
    <w:rsid w:val="003B0EBC"/>
    <w:rsid w:val="003B266A"/>
    <w:rsid w:val="003B2BB6"/>
    <w:rsid w:val="003B2CFD"/>
    <w:rsid w:val="003B5178"/>
    <w:rsid w:val="003B5E69"/>
    <w:rsid w:val="003B6259"/>
    <w:rsid w:val="003B652F"/>
    <w:rsid w:val="003B6D50"/>
    <w:rsid w:val="003C05AA"/>
    <w:rsid w:val="003C0AFA"/>
    <w:rsid w:val="003C0B84"/>
    <w:rsid w:val="003C1302"/>
    <w:rsid w:val="003C13F7"/>
    <w:rsid w:val="003C17E4"/>
    <w:rsid w:val="003C1915"/>
    <w:rsid w:val="003C25B0"/>
    <w:rsid w:val="003C3C2F"/>
    <w:rsid w:val="003C45B9"/>
    <w:rsid w:val="003C5000"/>
    <w:rsid w:val="003C5E49"/>
    <w:rsid w:val="003C6C0D"/>
    <w:rsid w:val="003C7069"/>
    <w:rsid w:val="003C7F6D"/>
    <w:rsid w:val="003D0C56"/>
    <w:rsid w:val="003D31BE"/>
    <w:rsid w:val="003D3DD6"/>
    <w:rsid w:val="003D3EA3"/>
    <w:rsid w:val="003D435E"/>
    <w:rsid w:val="003D470B"/>
    <w:rsid w:val="003D54EF"/>
    <w:rsid w:val="003D6C41"/>
    <w:rsid w:val="003D74F7"/>
    <w:rsid w:val="003D7C86"/>
    <w:rsid w:val="003E0336"/>
    <w:rsid w:val="003E03B1"/>
    <w:rsid w:val="003E176C"/>
    <w:rsid w:val="003E1DEA"/>
    <w:rsid w:val="003E1FEE"/>
    <w:rsid w:val="003E3783"/>
    <w:rsid w:val="003E4C89"/>
    <w:rsid w:val="003E5DB5"/>
    <w:rsid w:val="003E6AF7"/>
    <w:rsid w:val="003F09B6"/>
    <w:rsid w:val="003F0AC1"/>
    <w:rsid w:val="003F5CEA"/>
    <w:rsid w:val="003F5F6E"/>
    <w:rsid w:val="003F63AE"/>
    <w:rsid w:val="003F6A3E"/>
    <w:rsid w:val="003F7BD5"/>
    <w:rsid w:val="004009BA"/>
    <w:rsid w:val="0040140D"/>
    <w:rsid w:val="00401ADC"/>
    <w:rsid w:val="00403717"/>
    <w:rsid w:val="00403F9A"/>
    <w:rsid w:val="00404395"/>
    <w:rsid w:val="0040496A"/>
    <w:rsid w:val="00404F9E"/>
    <w:rsid w:val="004063D3"/>
    <w:rsid w:val="00407DCC"/>
    <w:rsid w:val="0041007B"/>
    <w:rsid w:val="0041060C"/>
    <w:rsid w:val="004113C9"/>
    <w:rsid w:val="004119FB"/>
    <w:rsid w:val="004137ED"/>
    <w:rsid w:val="004139BE"/>
    <w:rsid w:val="00413B10"/>
    <w:rsid w:val="00413D49"/>
    <w:rsid w:val="00413F1A"/>
    <w:rsid w:val="0041457B"/>
    <w:rsid w:val="004148CF"/>
    <w:rsid w:val="00414DDB"/>
    <w:rsid w:val="00415A3F"/>
    <w:rsid w:val="00415CAE"/>
    <w:rsid w:val="00415F48"/>
    <w:rsid w:val="004162EC"/>
    <w:rsid w:val="0041679F"/>
    <w:rsid w:val="00416CAB"/>
    <w:rsid w:val="004172C1"/>
    <w:rsid w:val="00417391"/>
    <w:rsid w:val="00417A72"/>
    <w:rsid w:val="00420587"/>
    <w:rsid w:val="00420902"/>
    <w:rsid w:val="004209D8"/>
    <w:rsid w:val="00421E5B"/>
    <w:rsid w:val="00421FB9"/>
    <w:rsid w:val="00424458"/>
    <w:rsid w:val="00425A21"/>
    <w:rsid w:val="00425DB5"/>
    <w:rsid w:val="00425E7E"/>
    <w:rsid w:val="004274E0"/>
    <w:rsid w:val="00427AC8"/>
    <w:rsid w:val="004303B7"/>
    <w:rsid w:val="00430CAC"/>
    <w:rsid w:val="0043176C"/>
    <w:rsid w:val="00437799"/>
    <w:rsid w:val="0043796D"/>
    <w:rsid w:val="0044000D"/>
    <w:rsid w:val="00440FA8"/>
    <w:rsid w:val="00440FA9"/>
    <w:rsid w:val="004421CB"/>
    <w:rsid w:val="00442B2C"/>
    <w:rsid w:val="00443E1B"/>
    <w:rsid w:val="00443F93"/>
    <w:rsid w:val="004441FC"/>
    <w:rsid w:val="00444CFB"/>
    <w:rsid w:val="004476AA"/>
    <w:rsid w:val="004500B3"/>
    <w:rsid w:val="00450D36"/>
    <w:rsid w:val="00451333"/>
    <w:rsid w:val="00451625"/>
    <w:rsid w:val="00452331"/>
    <w:rsid w:val="004534D0"/>
    <w:rsid w:val="00453516"/>
    <w:rsid w:val="004556D8"/>
    <w:rsid w:val="00455829"/>
    <w:rsid w:val="00455F93"/>
    <w:rsid w:val="00456349"/>
    <w:rsid w:val="00456647"/>
    <w:rsid w:val="00456A61"/>
    <w:rsid w:val="00456BFA"/>
    <w:rsid w:val="00456EA6"/>
    <w:rsid w:val="00456F54"/>
    <w:rsid w:val="0045711E"/>
    <w:rsid w:val="004573FA"/>
    <w:rsid w:val="00460136"/>
    <w:rsid w:val="0046142B"/>
    <w:rsid w:val="004616E2"/>
    <w:rsid w:val="00461E52"/>
    <w:rsid w:val="004622B1"/>
    <w:rsid w:val="00463561"/>
    <w:rsid w:val="00464182"/>
    <w:rsid w:val="00464B35"/>
    <w:rsid w:val="00465EC4"/>
    <w:rsid w:val="004664E2"/>
    <w:rsid w:val="00466BE2"/>
    <w:rsid w:val="00467787"/>
    <w:rsid w:val="004728B1"/>
    <w:rsid w:val="00472CEC"/>
    <w:rsid w:val="004734A3"/>
    <w:rsid w:val="004737F7"/>
    <w:rsid w:val="00474691"/>
    <w:rsid w:val="00474E81"/>
    <w:rsid w:val="00475C2E"/>
    <w:rsid w:val="004773EA"/>
    <w:rsid w:val="004778F6"/>
    <w:rsid w:val="00477B57"/>
    <w:rsid w:val="00480F9C"/>
    <w:rsid w:val="00480FF5"/>
    <w:rsid w:val="004819EC"/>
    <w:rsid w:val="00481B3D"/>
    <w:rsid w:val="00482408"/>
    <w:rsid w:val="0048295C"/>
    <w:rsid w:val="00482B90"/>
    <w:rsid w:val="00482DC8"/>
    <w:rsid w:val="00483019"/>
    <w:rsid w:val="004867FA"/>
    <w:rsid w:val="004877B7"/>
    <w:rsid w:val="00490074"/>
    <w:rsid w:val="00491D8E"/>
    <w:rsid w:val="00492DF1"/>
    <w:rsid w:val="00493F32"/>
    <w:rsid w:val="004944A1"/>
    <w:rsid w:val="00494A5A"/>
    <w:rsid w:val="00496641"/>
    <w:rsid w:val="0049748F"/>
    <w:rsid w:val="00497C3B"/>
    <w:rsid w:val="004A01CD"/>
    <w:rsid w:val="004A056F"/>
    <w:rsid w:val="004A201F"/>
    <w:rsid w:val="004A3007"/>
    <w:rsid w:val="004A356E"/>
    <w:rsid w:val="004A3888"/>
    <w:rsid w:val="004A3DD4"/>
    <w:rsid w:val="004A4BDE"/>
    <w:rsid w:val="004A6CBB"/>
    <w:rsid w:val="004A6EB4"/>
    <w:rsid w:val="004A70C0"/>
    <w:rsid w:val="004A71EA"/>
    <w:rsid w:val="004A7F9D"/>
    <w:rsid w:val="004B07A6"/>
    <w:rsid w:val="004B0FDD"/>
    <w:rsid w:val="004B17DF"/>
    <w:rsid w:val="004B1802"/>
    <w:rsid w:val="004B1BF7"/>
    <w:rsid w:val="004B2131"/>
    <w:rsid w:val="004B3502"/>
    <w:rsid w:val="004B4C2C"/>
    <w:rsid w:val="004B5786"/>
    <w:rsid w:val="004B5A02"/>
    <w:rsid w:val="004B659E"/>
    <w:rsid w:val="004B677A"/>
    <w:rsid w:val="004B6C9F"/>
    <w:rsid w:val="004C377F"/>
    <w:rsid w:val="004C4599"/>
    <w:rsid w:val="004C53CD"/>
    <w:rsid w:val="004C58F6"/>
    <w:rsid w:val="004C5B23"/>
    <w:rsid w:val="004C5F37"/>
    <w:rsid w:val="004C6757"/>
    <w:rsid w:val="004C6C0F"/>
    <w:rsid w:val="004D1A6D"/>
    <w:rsid w:val="004D1B6A"/>
    <w:rsid w:val="004D1BE8"/>
    <w:rsid w:val="004D1D75"/>
    <w:rsid w:val="004D339C"/>
    <w:rsid w:val="004D3936"/>
    <w:rsid w:val="004D5915"/>
    <w:rsid w:val="004D6A43"/>
    <w:rsid w:val="004D6AEE"/>
    <w:rsid w:val="004D7348"/>
    <w:rsid w:val="004E0287"/>
    <w:rsid w:val="004E03BB"/>
    <w:rsid w:val="004E0AB2"/>
    <w:rsid w:val="004E1FD6"/>
    <w:rsid w:val="004E2122"/>
    <w:rsid w:val="004E2BD0"/>
    <w:rsid w:val="004E31F0"/>
    <w:rsid w:val="004E3842"/>
    <w:rsid w:val="004E487A"/>
    <w:rsid w:val="004E5674"/>
    <w:rsid w:val="004E7E47"/>
    <w:rsid w:val="004F0561"/>
    <w:rsid w:val="004F1032"/>
    <w:rsid w:val="004F10A2"/>
    <w:rsid w:val="004F13C8"/>
    <w:rsid w:val="004F14CE"/>
    <w:rsid w:val="004F172D"/>
    <w:rsid w:val="004F3503"/>
    <w:rsid w:val="004F4FB7"/>
    <w:rsid w:val="004F61FB"/>
    <w:rsid w:val="004F6EA0"/>
    <w:rsid w:val="004F7614"/>
    <w:rsid w:val="004F7B59"/>
    <w:rsid w:val="00500167"/>
    <w:rsid w:val="005016A9"/>
    <w:rsid w:val="00501F78"/>
    <w:rsid w:val="00502CE5"/>
    <w:rsid w:val="0050425D"/>
    <w:rsid w:val="00504AA8"/>
    <w:rsid w:val="005055B4"/>
    <w:rsid w:val="00505C1C"/>
    <w:rsid w:val="00505FA7"/>
    <w:rsid w:val="00506050"/>
    <w:rsid w:val="0051153B"/>
    <w:rsid w:val="005126C9"/>
    <w:rsid w:val="005139D5"/>
    <w:rsid w:val="00513E75"/>
    <w:rsid w:val="005140DE"/>
    <w:rsid w:val="005141D9"/>
    <w:rsid w:val="00514665"/>
    <w:rsid w:val="00514921"/>
    <w:rsid w:val="00515CCB"/>
    <w:rsid w:val="0051660D"/>
    <w:rsid w:val="00517407"/>
    <w:rsid w:val="00517CD9"/>
    <w:rsid w:val="00522075"/>
    <w:rsid w:val="00523380"/>
    <w:rsid w:val="00523D26"/>
    <w:rsid w:val="005245C1"/>
    <w:rsid w:val="00524E8B"/>
    <w:rsid w:val="00525C10"/>
    <w:rsid w:val="00525CAD"/>
    <w:rsid w:val="00525CC7"/>
    <w:rsid w:val="00526F50"/>
    <w:rsid w:val="00531170"/>
    <w:rsid w:val="00531CF0"/>
    <w:rsid w:val="00533991"/>
    <w:rsid w:val="005354FB"/>
    <w:rsid w:val="00535C1A"/>
    <w:rsid w:val="00536588"/>
    <w:rsid w:val="00536730"/>
    <w:rsid w:val="00536DEE"/>
    <w:rsid w:val="00537FB2"/>
    <w:rsid w:val="005402EA"/>
    <w:rsid w:val="00540872"/>
    <w:rsid w:val="00540D6C"/>
    <w:rsid w:val="005432A7"/>
    <w:rsid w:val="005439DB"/>
    <w:rsid w:val="00544529"/>
    <w:rsid w:val="00545804"/>
    <w:rsid w:val="00546597"/>
    <w:rsid w:val="00546D06"/>
    <w:rsid w:val="00551210"/>
    <w:rsid w:val="0055137B"/>
    <w:rsid w:val="00551AB5"/>
    <w:rsid w:val="005530ED"/>
    <w:rsid w:val="00553176"/>
    <w:rsid w:val="00553625"/>
    <w:rsid w:val="00554D99"/>
    <w:rsid w:val="00555723"/>
    <w:rsid w:val="00555E73"/>
    <w:rsid w:val="00556193"/>
    <w:rsid w:val="0056002F"/>
    <w:rsid w:val="00560E70"/>
    <w:rsid w:val="00560F0E"/>
    <w:rsid w:val="0056122D"/>
    <w:rsid w:val="0056129F"/>
    <w:rsid w:val="00561416"/>
    <w:rsid w:val="005617AC"/>
    <w:rsid w:val="00561ADD"/>
    <w:rsid w:val="00562AE5"/>
    <w:rsid w:val="0056310E"/>
    <w:rsid w:val="0056350D"/>
    <w:rsid w:val="005646D3"/>
    <w:rsid w:val="0056495F"/>
    <w:rsid w:val="005662DE"/>
    <w:rsid w:val="00566904"/>
    <w:rsid w:val="00566C6B"/>
    <w:rsid w:val="00570221"/>
    <w:rsid w:val="005730AF"/>
    <w:rsid w:val="0057406E"/>
    <w:rsid w:val="005747A3"/>
    <w:rsid w:val="00574DEE"/>
    <w:rsid w:val="005759FA"/>
    <w:rsid w:val="0057613E"/>
    <w:rsid w:val="00576884"/>
    <w:rsid w:val="00576C76"/>
    <w:rsid w:val="00580E2E"/>
    <w:rsid w:val="0058131A"/>
    <w:rsid w:val="00581395"/>
    <w:rsid w:val="0058228C"/>
    <w:rsid w:val="00582CF0"/>
    <w:rsid w:val="00582D51"/>
    <w:rsid w:val="0058344D"/>
    <w:rsid w:val="00585559"/>
    <w:rsid w:val="0058563C"/>
    <w:rsid w:val="0058583D"/>
    <w:rsid w:val="00586529"/>
    <w:rsid w:val="00586626"/>
    <w:rsid w:val="00586DD7"/>
    <w:rsid w:val="00590539"/>
    <w:rsid w:val="00590EB9"/>
    <w:rsid w:val="00591535"/>
    <w:rsid w:val="00591DC0"/>
    <w:rsid w:val="0059261F"/>
    <w:rsid w:val="00596137"/>
    <w:rsid w:val="00596EF5"/>
    <w:rsid w:val="005A171B"/>
    <w:rsid w:val="005A1F1C"/>
    <w:rsid w:val="005A34BC"/>
    <w:rsid w:val="005A41EE"/>
    <w:rsid w:val="005A4B34"/>
    <w:rsid w:val="005A5E28"/>
    <w:rsid w:val="005A6723"/>
    <w:rsid w:val="005A6727"/>
    <w:rsid w:val="005A6A0E"/>
    <w:rsid w:val="005A7E32"/>
    <w:rsid w:val="005B1494"/>
    <w:rsid w:val="005B387B"/>
    <w:rsid w:val="005B3AA8"/>
    <w:rsid w:val="005B4812"/>
    <w:rsid w:val="005B541E"/>
    <w:rsid w:val="005B5642"/>
    <w:rsid w:val="005C061E"/>
    <w:rsid w:val="005C139F"/>
    <w:rsid w:val="005C2873"/>
    <w:rsid w:val="005C28F0"/>
    <w:rsid w:val="005C320E"/>
    <w:rsid w:val="005C43F2"/>
    <w:rsid w:val="005C5561"/>
    <w:rsid w:val="005C57D9"/>
    <w:rsid w:val="005C61BF"/>
    <w:rsid w:val="005D0583"/>
    <w:rsid w:val="005D0E13"/>
    <w:rsid w:val="005D12F2"/>
    <w:rsid w:val="005D14A6"/>
    <w:rsid w:val="005D1791"/>
    <w:rsid w:val="005D21D0"/>
    <w:rsid w:val="005D264F"/>
    <w:rsid w:val="005D4357"/>
    <w:rsid w:val="005D5228"/>
    <w:rsid w:val="005D530E"/>
    <w:rsid w:val="005D569B"/>
    <w:rsid w:val="005D5F76"/>
    <w:rsid w:val="005D5FFA"/>
    <w:rsid w:val="005D6C00"/>
    <w:rsid w:val="005D6F88"/>
    <w:rsid w:val="005D722D"/>
    <w:rsid w:val="005D7431"/>
    <w:rsid w:val="005E00CA"/>
    <w:rsid w:val="005E0713"/>
    <w:rsid w:val="005E0B2D"/>
    <w:rsid w:val="005E1183"/>
    <w:rsid w:val="005E2F5D"/>
    <w:rsid w:val="005E3B58"/>
    <w:rsid w:val="005E3F0E"/>
    <w:rsid w:val="005E4D5B"/>
    <w:rsid w:val="005E4DF1"/>
    <w:rsid w:val="005E565A"/>
    <w:rsid w:val="005E5AF2"/>
    <w:rsid w:val="005E7689"/>
    <w:rsid w:val="005F0024"/>
    <w:rsid w:val="005F0404"/>
    <w:rsid w:val="005F06A5"/>
    <w:rsid w:val="005F12C1"/>
    <w:rsid w:val="005F1835"/>
    <w:rsid w:val="005F27D7"/>
    <w:rsid w:val="005F3C24"/>
    <w:rsid w:val="005F5F27"/>
    <w:rsid w:val="005F6845"/>
    <w:rsid w:val="005F7154"/>
    <w:rsid w:val="005F74F2"/>
    <w:rsid w:val="006008C0"/>
    <w:rsid w:val="0060147E"/>
    <w:rsid w:val="00602C43"/>
    <w:rsid w:val="00602FC2"/>
    <w:rsid w:val="00603467"/>
    <w:rsid w:val="006034B9"/>
    <w:rsid w:val="006035A0"/>
    <w:rsid w:val="0060391F"/>
    <w:rsid w:val="00603F16"/>
    <w:rsid w:val="00604014"/>
    <w:rsid w:val="0060428C"/>
    <w:rsid w:val="00604F3B"/>
    <w:rsid w:val="00606867"/>
    <w:rsid w:val="006078C4"/>
    <w:rsid w:val="00607FC1"/>
    <w:rsid w:val="00610991"/>
    <w:rsid w:val="00612A73"/>
    <w:rsid w:val="006133B2"/>
    <w:rsid w:val="0061341D"/>
    <w:rsid w:val="00613D12"/>
    <w:rsid w:val="0061436A"/>
    <w:rsid w:val="00615856"/>
    <w:rsid w:val="00615E2D"/>
    <w:rsid w:val="006163E5"/>
    <w:rsid w:val="006175CD"/>
    <w:rsid w:val="00621337"/>
    <w:rsid w:val="00621418"/>
    <w:rsid w:val="00622429"/>
    <w:rsid w:val="00622AC2"/>
    <w:rsid w:val="0062555F"/>
    <w:rsid w:val="00625F9B"/>
    <w:rsid w:val="00626EDF"/>
    <w:rsid w:val="00627265"/>
    <w:rsid w:val="00627FAD"/>
    <w:rsid w:val="0063014A"/>
    <w:rsid w:val="0063086B"/>
    <w:rsid w:val="00631ABA"/>
    <w:rsid w:val="00632712"/>
    <w:rsid w:val="00632E0E"/>
    <w:rsid w:val="00632EBE"/>
    <w:rsid w:val="00632EC6"/>
    <w:rsid w:val="006333A4"/>
    <w:rsid w:val="00633492"/>
    <w:rsid w:val="00633ADF"/>
    <w:rsid w:val="0063408D"/>
    <w:rsid w:val="00634553"/>
    <w:rsid w:val="006346B8"/>
    <w:rsid w:val="00634961"/>
    <w:rsid w:val="00634DDE"/>
    <w:rsid w:val="0063585B"/>
    <w:rsid w:val="00636271"/>
    <w:rsid w:val="00636E50"/>
    <w:rsid w:val="006372C6"/>
    <w:rsid w:val="00637902"/>
    <w:rsid w:val="00640560"/>
    <w:rsid w:val="00640EA5"/>
    <w:rsid w:val="00641F5E"/>
    <w:rsid w:val="006421DF"/>
    <w:rsid w:val="00643F36"/>
    <w:rsid w:val="00644041"/>
    <w:rsid w:val="00644B7F"/>
    <w:rsid w:val="00644EE1"/>
    <w:rsid w:val="006451BA"/>
    <w:rsid w:val="00645282"/>
    <w:rsid w:val="006452F7"/>
    <w:rsid w:val="0064597A"/>
    <w:rsid w:val="00645DA6"/>
    <w:rsid w:val="00647064"/>
    <w:rsid w:val="00647598"/>
    <w:rsid w:val="00647E61"/>
    <w:rsid w:val="00650DFD"/>
    <w:rsid w:val="00651697"/>
    <w:rsid w:val="00652AAF"/>
    <w:rsid w:val="00655598"/>
    <w:rsid w:val="00655652"/>
    <w:rsid w:val="00656317"/>
    <w:rsid w:val="006605E5"/>
    <w:rsid w:val="00660938"/>
    <w:rsid w:val="00660D83"/>
    <w:rsid w:val="00662DE7"/>
    <w:rsid w:val="00663561"/>
    <w:rsid w:val="0066539D"/>
    <w:rsid w:val="0066552F"/>
    <w:rsid w:val="00666A5F"/>
    <w:rsid w:val="006677B0"/>
    <w:rsid w:val="0067020B"/>
    <w:rsid w:val="006702E0"/>
    <w:rsid w:val="00670ABD"/>
    <w:rsid w:val="00670C0A"/>
    <w:rsid w:val="00671592"/>
    <w:rsid w:val="006724D9"/>
    <w:rsid w:val="00673396"/>
    <w:rsid w:val="006738CE"/>
    <w:rsid w:val="00673B5A"/>
    <w:rsid w:val="00674ED5"/>
    <w:rsid w:val="00676700"/>
    <w:rsid w:val="00676EDE"/>
    <w:rsid w:val="00676F75"/>
    <w:rsid w:val="00677435"/>
    <w:rsid w:val="006776FF"/>
    <w:rsid w:val="006808EE"/>
    <w:rsid w:val="00680CF3"/>
    <w:rsid w:val="00681775"/>
    <w:rsid w:val="0068188E"/>
    <w:rsid w:val="006829D5"/>
    <w:rsid w:val="00683466"/>
    <w:rsid w:val="00683C65"/>
    <w:rsid w:val="00684B75"/>
    <w:rsid w:val="006851AE"/>
    <w:rsid w:val="00686286"/>
    <w:rsid w:val="00686D08"/>
    <w:rsid w:val="00687738"/>
    <w:rsid w:val="0069026D"/>
    <w:rsid w:val="006905EC"/>
    <w:rsid w:val="006917D9"/>
    <w:rsid w:val="00691DE0"/>
    <w:rsid w:val="0069224B"/>
    <w:rsid w:val="00692E3C"/>
    <w:rsid w:val="006935ED"/>
    <w:rsid w:val="00693E5D"/>
    <w:rsid w:val="006950B9"/>
    <w:rsid w:val="006957B6"/>
    <w:rsid w:val="00696631"/>
    <w:rsid w:val="0069696B"/>
    <w:rsid w:val="00696A0F"/>
    <w:rsid w:val="006971C3"/>
    <w:rsid w:val="00697275"/>
    <w:rsid w:val="006A01B7"/>
    <w:rsid w:val="006A0F3D"/>
    <w:rsid w:val="006A128E"/>
    <w:rsid w:val="006A2B19"/>
    <w:rsid w:val="006A3DE3"/>
    <w:rsid w:val="006A4029"/>
    <w:rsid w:val="006A4A58"/>
    <w:rsid w:val="006A4E00"/>
    <w:rsid w:val="006A5888"/>
    <w:rsid w:val="006A59D5"/>
    <w:rsid w:val="006A5DFB"/>
    <w:rsid w:val="006A649D"/>
    <w:rsid w:val="006A6776"/>
    <w:rsid w:val="006A74FA"/>
    <w:rsid w:val="006A78A3"/>
    <w:rsid w:val="006A7E4E"/>
    <w:rsid w:val="006B057E"/>
    <w:rsid w:val="006B0885"/>
    <w:rsid w:val="006B090B"/>
    <w:rsid w:val="006B0A29"/>
    <w:rsid w:val="006B1851"/>
    <w:rsid w:val="006B1B6B"/>
    <w:rsid w:val="006B435E"/>
    <w:rsid w:val="006B45C0"/>
    <w:rsid w:val="006B560D"/>
    <w:rsid w:val="006B56A9"/>
    <w:rsid w:val="006B598F"/>
    <w:rsid w:val="006B5CA3"/>
    <w:rsid w:val="006B65A3"/>
    <w:rsid w:val="006B7446"/>
    <w:rsid w:val="006B760E"/>
    <w:rsid w:val="006B7957"/>
    <w:rsid w:val="006B79C2"/>
    <w:rsid w:val="006B7E84"/>
    <w:rsid w:val="006C0403"/>
    <w:rsid w:val="006C199C"/>
    <w:rsid w:val="006C2954"/>
    <w:rsid w:val="006C2B06"/>
    <w:rsid w:val="006C434C"/>
    <w:rsid w:val="006C4358"/>
    <w:rsid w:val="006C4E57"/>
    <w:rsid w:val="006C6C37"/>
    <w:rsid w:val="006D0141"/>
    <w:rsid w:val="006D0235"/>
    <w:rsid w:val="006D0FA0"/>
    <w:rsid w:val="006D141B"/>
    <w:rsid w:val="006D1D77"/>
    <w:rsid w:val="006D202A"/>
    <w:rsid w:val="006D22CB"/>
    <w:rsid w:val="006D2585"/>
    <w:rsid w:val="006D2C9D"/>
    <w:rsid w:val="006D2FD0"/>
    <w:rsid w:val="006D30D7"/>
    <w:rsid w:val="006D345A"/>
    <w:rsid w:val="006D34E5"/>
    <w:rsid w:val="006D5225"/>
    <w:rsid w:val="006D522D"/>
    <w:rsid w:val="006D5296"/>
    <w:rsid w:val="006D56D2"/>
    <w:rsid w:val="006D57CC"/>
    <w:rsid w:val="006D6048"/>
    <w:rsid w:val="006D788B"/>
    <w:rsid w:val="006E0C28"/>
    <w:rsid w:val="006E137F"/>
    <w:rsid w:val="006E15CE"/>
    <w:rsid w:val="006E2646"/>
    <w:rsid w:val="006E2FFC"/>
    <w:rsid w:val="006E341F"/>
    <w:rsid w:val="006E4FC8"/>
    <w:rsid w:val="006E5B60"/>
    <w:rsid w:val="006E5B64"/>
    <w:rsid w:val="006E6ABB"/>
    <w:rsid w:val="006E70B2"/>
    <w:rsid w:val="006E7563"/>
    <w:rsid w:val="006F10E7"/>
    <w:rsid w:val="006F355F"/>
    <w:rsid w:val="006F3EF1"/>
    <w:rsid w:val="006F425F"/>
    <w:rsid w:val="006F4A63"/>
    <w:rsid w:val="006F4B36"/>
    <w:rsid w:val="006F4BB6"/>
    <w:rsid w:val="006F52C9"/>
    <w:rsid w:val="006F5599"/>
    <w:rsid w:val="006F5B68"/>
    <w:rsid w:val="006F6650"/>
    <w:rsid w:val="006F6834"/>
    <w:rsid w:val="006F6E89"/>
    <w:rsid w:val="006F7918"/>
    <w:rsid w:val="00701A1D"/>
    <w:rsid w:val="00702DED"/>
    <w:rsid w:val="00704D87"/>
    <w:rsid w:val="00704EA5"/>
    <w:rsid w:val="00705B2D"/>
    <w:rsid w:val="007063E4"/>
    <w:rsid w:val="00706597"/>
    <w:rsid w:val="007067F9"/>
    <w:rsid w:val="007070C5"/>
    <w:rsid w:val="00710E8E"/>
    <w:rsid w:val="00711F1A"/>
    <w:rsid w:val="0071243A"/>
    <w:rsid w:val="00712F6A"/>
    <w:rsid w:val="007137BD"/>
    <w:rsid w:val="00713AC9"/>
    <w:rsid w:val="00713B47"/>
    <w:rsid w:val="00713FC1"/>
    <w:rsid w:val="00714421"/>
    <w:rsid w:val="00714CE1"/>
    <w:rsid w:val="007156EF"/>
    <w:rsid w:val="00716772"/>
    <w:rsid w:val="00716A9A"/>
    <w:rsid w:val="0071784A"/>
    <w:rsid w:val="00717F9D"/>
    <w:rsid w:val="00720A91"/>
    <w:rsid w:val="00720BB1"/>
    <w:rsid w:val="00721E9F"/>
    <w:rsid w:val="007237A5"/>
    <w:rsid w:val="00725A9E"/>
    <w:rsid w:val="00726D10"/>
    <w:rsid w:val="00731FE0"/>
    <w:rsid w:val="00731FE1"/>
    <w:rsid w:val="0073200D"/>
    <w:rsid w:val="0073234C"/>
    <w:rsid w:val="00732D5B"/>
    <w:rsid w:val="00733A38"/>
    <w:rsid w:val="00733B12"/>
    <w:rsid w:val="00733DF4"/>
    <w:rsid w:val="00734F75"/>
    <w:rsid w:val="0073528E"/>
    <w:rsid w:val="00736CD8"/>
    <w:rsid w:val="0073750E"/>
    <w:rsid w:val="00737DCF"/>
    <w:rsid w:val="00740501"/>
    <w:rsid w:val="007420DF"/>
    <w:rsid w:val="00742A54"/>
    <w:rsid w:val="0074327F"/>
    <w:rsid w:val="007459BF"/>
    <w:rsid w:val="00745E03"/>
    <w:rsid w:val="00747A5E"/>
    <w:rsid w:val="00747E10"/>
    <w:rsid w:val="0075084C"/>
    <w:rsid w:val="00750898"/>
    <w:rsid w:val="00751B19"/>
    <w:rsid w:val="00752955"/>
    <w:rsid w:val="00753E7E"/>
    <w:rsid w:val="007540D4"/>
    <w:rsid w:val="0075467C"/>
    <w:rsid w:val="0075719C"/>
    <w:rsid w:val="00757626"/>
    <w:rsid w:val="0076061C"/>
    <w:rsid w:val="007606D3"/>
    <w:rsid w:val="007607B9"/>
    <w:rsid w:val="00760C97"/>
    <w:rsid w:val="00760DB6"/>
    <w:rsid w:val="00762484"/>
    <w:rsid w:val="00762958"/>
    <w:rsid w:val="007634DE"/>
    <w:rsid w:val="0076366C"/>
    <w:rsid w:val="00763A4B"/>
    <w:rsid w:val="007641CA"/>
    <w:rsid w:val="007657CE"/>
    <w:rsid w:val="007657E4"/>
    <w:rsid w:val="0076605C"/>
    <w:rsid w:val="00767238"/>
    <w:rsid w:val="007677E8"/>
    <w:rsid w:val="00767A01"/>
    <w:rsid w:val="0077079F"/>
    <w:rsid w:val="0077081C"/>
    <w:rsid w:val="00770ADD"/>
    <w:rsid w:val="007724E4"/>
    <w:rsid w:val="00772A43"/>
    <w:rsid w:val="00774277"/>
    <w:rsid w:val="00775F2D"/>
    <w:rsid w:val="007765FB"/>
    <w:rsid w:val="00776B14"/>
    <w:rsid w:val="007773F6"/>
    <w:rsid w:val="00777ECB"/>
    <w:rsid w:val="00780889"/>
    <w:rsid w:val="0078100C"/>
    <w:rsid w:val="00781334"/>
    <w:rsid w:val="00781CA6"/>
    <w:rsid w:val="0078225C"/>
    <w:rsid w:val="0078263A"/>
    <w:rsid w:val="00783ADE"/>
    <w:rsid w:val="00783DCE"/>
    <w:rsid w:val="00790497"/>
    <w:rsid w:val="00790588"/>
    <w:rsid w:val="00790BA7"/>
    <w:rsid w:val="007912B2"/>
    <w:rsid w:val="00792FA1"/>
    <w:rsid w:val="007937D3"/>
    <w:rsid w:val="00795167"/>
    <w:rsid w:val="007951DD"/>
    <w:rsid w:val="00795A65"/>
    <w:rsid w:val="00795EDC"/>
    <w:rsid w:val="00796334"/>
    <w:rsid w:val="00796464"/>
    <w:rsid w:val="0079686F"/>
    <w:rsid w:val="00796E0C"/>
    <w:rsid w:val="00796ECA"/>
    <w:rsid w:val="0079775A"/>
    <w:rsid w:val="00797F0D"/>
    <w:rsid w:val="00797F7B"/>
    <w:rsid w:val="007A0330"/>
    <w:rsid w:val="007A0D1C"/>
    <w:rsid w:val="007A172A"/>
    <w:rsid w:val="007A2B0E"/>
    <w:rsid w:val="007A3A9F"/>
    <w:rsid w:val="007A46F7"/>
    <w:rsid w:val="007A4792"/>
    <w:rsid w:val="007A4A75"/>
    <w:rsid w:val="007A59E2"/>
    <w:rsid w:val="007A6CE0"/>
    <w:rsid w:val="007A72B5"/>
    <w:rsid w:val="007A7794"/>
    <w:rsid w:val="007A7AA5"/>
    <w:rsid w:val="007B09C5"/>
    <w:rsid w:val="007B0AEC"/>
    <w:rsid w:val="007B0B63"/>
    <w:rsid w:val="007B1DAE"/>
    <w:rsid w:val="007B2181"/>
    <w:rsid w:val="007B27B6"/>
    <w:rsid w:val="007B356C"/>
    <w:rsid w:val="007B3A40"/>
    <w:rsid w:val="007B4A68"/>
    <w:rsid w:val="007B4CF8"/>
    <w:rsid w:val="007B5C3E"/>
    <w:rsid w:val="007B5D20"/>
    <w:rsid w:val="007B5F28"/>
    <w:rsid w:val="007B7642"/>
    <w:rsid w:val="007C0FD2"/>
    <w:rsid w:val="007C10B5"/>
    <w:rsid w:val="007C1102"/>
    <w:rsid w:val="007C2F24"/>
    <w:rsid w:val="007C3C2F"/>
    <w:rsid w:val="007C4733"/>
    <w:rsid w:val="007C49DD"/>
    <w:rsid w:val="007C4B76"/>
    <w:rsid w:val="007C4D8C"/>
    <w:rsid w:val="007C4EE1"/>
    <w:rsid w:val="007C5339"/>
    <w:rsid w:val="007C53C5"/>
    <w:rsid w:val="007C6387"/>
    <w:rsid w:val="007C6C00"/>
    <w:rsid w:val="007D1C0E"/>
    <w:rsid w:val="007D2D9D"/>
    <w:rsid w:val="007D2FA5"/>
    <w:rsid w:val="007D3CD6"/>
    <w:rsid w:val="007D42F0"/>
    <w:rsid w:val="007D4BF4"/>
    <w:rsid w:val="007D6AB2"/>
    <w:rsid w:val="007D7E13"/>
    <w:rsid w:val="007E0037"/>
    <w:rsid w:val="007E033C"/>
    <w:rsid w:val="007E0F75"/>
    <w:rsid w:val="007E1F78"/>
    <w:rsid w:val="007E2485"/>
    <w:rsid w:val="007E2803"/>
    <w:rsid w:val="007E2E20"/>
    <w:rsid w:val="007E48A5"/>
    <w:rsid w:val="007E4935"/>
    <w:rsid w:val="007E5094"/>
    <w:rsid w:val="007E551A"/>
    <w:rsid w:val="007E5761"/>
    <w:rsid w:val="007E5BAC"/>
    <w:rsid w:val="007E613E"/>
    <w:rsid w:val="007E686F"/>
    <w:rsid w:val="007E6EAE"/>
    <w:rsid w:val="007F04D6"/>
    <w:rsid w:val="007F0810"/>
    <w:rsid w:val="007F0A84"/>
    <w:rsid w:val="007F1A02"/>
    <w:rsid w:val="007F1A10"/>
    <w:rsid w:val="007F209C"/>
    <w:rsid w:val="007F2B12"/>
    <w:rsid w:val="007F4990"/>
    <w:rsid w:val="007F5932"/>
    <w:rsid w:val="007F5BBE"/>
    <w:rsid w:val="007F5EC5"/>
    <w:rsid w:val="00800358"/>
    <w:rsid w:val="0080052C"/>
    <w:rsid w:val="0080076E"/>
    <w:rsid w:val="00800976"/>
    <w:rsid w:val="008015D9"/>
    <w:rsid w:val="00802FFD"/>
    <w:rsid w:val="0080363E"/>
    <w:rsid w:val="00803D6C"/>
    <w:rsid w:val="008054EF"/>
    <w:rsid w:val="008119E0"/>
    <w:rsid w:val="008124FE"/>
    <w:rsid w:val="00812553"/>
    <w:rsid w:val="008151E7"/>
    <w:rsid w:val="00815BAA"/>
    <w:rsid w:val="0081758A"/>
    <w:rsid w:val="00820F17"/>
    <w:rsid w:val="0082144C"/>
    <w:rsid w:val="00821B8B"/>
    <w:rsid w:val="00822419"/>
    <w:rsid w:val="00823278"/>
    <w:rsid w:val="0082378E"/>
    <w:rsid w:val="008237D7"/>
    <w:rsid w:val="00823989"/>
    <w:rsid w:val="00823AC8"/>
    <w:rsid w:val="00823BBE"/>
    <w:rsid w:val="0082769F"/>
    <w:rsid w:val="008304EC"/>
    <w:rsid w:val="008308A2"/>
    <w:rsid w:val="00831BC8"/>
    <w:rsid w:val="00831DE3"/>
    <w:rsid w:val="00832197"/>
    <w:rsid w:val="00832D2F"/>
    <w:rsid w:val="00833361"/>
    <w:rsid w:val="00833441"/>
    <w:rsid w:val="00833F8C"/>
    <w:rsid w:val="0083400A"/>
    <w:rsid w:val="008345F1"/>
    <w:rsid w:val="00834D75"/>
    <w:rsid w:val="00834E2F"/>
    <w:rsid w:val="008359A4"/>
    <w:rsid w:val="00836220"/>
    <w:rsid w:val="00837F53"/>
    <w:rsid w:val="00837FCF"/>
    <w:rsid w:val="0084011B"/>
    <w:rsid w:val="0084162E"/>
    <w:rsid w:val="008425F5"/>
    <w:rsid w:val="00842FF9"/>
    <w:rsid w:val="0084319C"/>
    <w:rsid w:val="0084448D"/>
    <w:rsid w:val="0084486E"/>
    <w:rsid w:val="008457E4"/>
    <w:rsid w:val="0084619E"/>
    <w:rsid w:val="00846A64"/>
    <w:rsid w:val="008475C5"/>
    <w:rsid w:val="00847BE3"/>
    <w:rsid w:val="00847FDD"/>
    <w:rsid w:val="00853E13"/>
    <w:rsid w:val="008549ED"/>
    <w:rsid w:val="00854AE2"/>
    <w:rsid w:val="008560ED"/>
    <w:rsid w:val="008564FE"/>
    <w:rsid w:val="00856C92"/>
    <w:rsid w:val="00856FB0"/>
    <w:rsid w:val="00857436"/>
    <w:rsid w:val="008575A9"/>
    <w:rsid w:val="00861101"/>
    <w:rsid w:val="008617E9"/>
    <w:rsid w:val="0086289D"/>
    <w:rsid w:val="008630FF"/>
    <w:rsid w:val="00871308"/>
    <w:rsid w:val="00872A9C"/>
    <w:rsid w:val="00872DAE"/>
    <w:rsid w:val="00873BF5"/>
    <w:rsid w:val="00873E30"/>
    <w:rsid w:val="00873FC0"/>
    <w:rsid w:val="008741B4"/>
    <w:rsid w:val="0087427C"/>
    <w:rsid w:val="008746BD"/>
    <w:rsid w:val="00874E1B"/>
    <w:rsid w:val="00875072"/>
    <w:rsid w:val="00877C03"/>
    <w:rsid w:val="008810B3"/>
    <w:rsid w:val="00881441"/>
    <w:rsid w:val="008818F6"/>
    <w:rsid w:val="00881A07"/>
    <w:rsid w:val="00882059"/>
    <w:rsid w:val="008823D5"/>
    <w:rsid w:val="00883627"/>
    <w:rsid w:val="008836BD"/>
    <w:rsid w:val="008837B1"/>
    <w:rsid w:val="008837E8"/>
    <w:rsid w:val="00883B54"/>
    <w:rsid w:val="00883C8B"/>
    <w:rsid w:val="008842A9"/>
    <w:rsid w:val="00884D9C"/>
    <w:rsid w:val="00885423"/>
    <w:rsid w:val="008857D1"/>
    <w:rsid w:val="00885803"/>
    <w:rsid w:val="00886F57"/>
    <w:rsid w:val="00886F8F"/>
    <w:rsid w:val="0088704D"/>
    <w:rsid w:val="00887DCC"/>
    <w:rsid w:val="00887DE9"/>
    <w:rsid w:val="00890064"/>
    <w:rsid w:val="00890529"/>
    <w:rsid w:val="00890F67"/>
    <w:rsid w:val="008913BE"/>
    <w:rsid w:val="008957A1"/>
    <w:rsid w:val="008972C5"/>
    <w:rsid w:val="008974B0"/>
    <w:rsid w:val="008974EE"/>
    <w:rsid w:val="0089758B"/>
    <w:rsid w:val="00897B1C"/>
    <w:rsid w:val="00897D0E"/>
    <w:rsid w:val="008A10C5"/>
    <w:rsid w:val="008A158C"/>
    <w:rsid w:val="008A1827"/>
    <w:rsid w:val="008A335A"/>
    <w:rsid w:val="008A3B2D"/>
    <w:rsid w:val="008A58BD"/>
    <w:rsid w:val="008A62AC"/>
    <w:rsid w:val="008A66A3"/>
    <w:rsid w:val="008A6CFE"/>
    <w:rsid w:val="008A7EFD"/>
    <w:rsid w:val="008B0DD0"/>
    <w:rsid w:val="008B1261"/>
    <w:rsid w:val="008B213A"/>
    <w:rsid w:val="008B24E4"/>
    <w:rsid w:val="008B26C4"/>
    <w:rsid w:val="008B2A1B"/>
    <w:rsid w:val="008B2F40"/>
    <w:rsid w:val="008B3B7F"/>
    <w:rsid w:val="008B4DB3"/>
    <w:rsid w:val="008B5884"/>
    <w:rsid w:val="008B5DD8"/>
    <w:rsid w:val="008B6EFA"/>
    <w:rsid w:val="008B7A41"/>
    <w:rsid w:val="008C1F14"/>
    <w:rsid w:val="008C1FC7"/>
    <w:rsid w:val="008C229B"/>
    <w:rsid w:val="008C525E"/>
    <w:rsid w:val="008C6313"/>
    <w:rsid w:val="008C6A9F"/>
    <w:rsid w:val="008C6B43"/>
    <w:rsid w:val="008C78A0"/>
    <w:rsid w:val="008C7F02"/>
    <w:rsid w:val="008D0325"/>
    <w:rsid w:val="008D0DC3"/>
    <w:rsid w:val="008D12AE"/>
    <w:rsid w:val="008D1A22"/>
    <w:rsid w:val="008D2A06"/>
    <w:rsid w:val="008D435C"/>
    <w:rsid w:val="008D5C88"/>
    <w:rsid w:val="008D6BEA"/>
    <w:rsid w:val="008D74D8"/>
    <w:rsid w:val="008D7A32"/>
    <w:rsid w:val="008E0904"/>
    <w:rsid w:val="008E19B5"/>
    <w:rsid w:val="008E26AC"/>
    <w:rsid w:val="008E308E"/>
    <w:rsid w:val="008E3370"/>
    <w:rsid w:val="008E4555"/>
    <w:rsid w:val="008E4D53"/>
    <w:rsid w:val="008E5F7E"/>
    <w:rsid w:val="008E6928"/>
    <w:rsid w:val="008E73F2"/>
    <w:rsid w:val="008E788F"/>
    <w:rsid w:val="008E7A4F"/>
    <w:rsid w:val="008F002A"/>
    <w:rsid w:val="008F03D0"/>
    <w:rsid w:val="008F072D"/>
    <w:rsid w:val="008F0A8A"/>
    <w:rsid w:val="008F13D4"/>
    <w:rsid w:val="008F2050"/>
    <w:rsid w:val="008F257C"/>
    <w:rsid w:val="008F3008"/>
    <w:rsid w:val="008F49D9"/>
    <w:rsid w:val="008F5A2C"/>
    <w:rsid w:val="008F5B43"/>
    <w:rsid w:val="008F6A6A"/>
    <w:rsid w:val="008F7153"/>
    <w:rsid w:val="009006B8"/>
    <w:rsid w:val="00900BD8"/>
    <w:rsid w:val="009023BA"/>
    <w:rsid w:val="00902AEB"/>
    <w:rsid w:val="00902B8E"/>
    <w:rsid w:val="00904230"/>
    <w:rsid w:val="00905A24"/>
    <w:rsid w:val="00906AF7"/>
    <w:rsid w:val="00906FF6"/>
    <w:rsid w:val="00910A0C"/>
    <w:rsid w:val="00911010"/>
    <w:rsid w:val="0091119D"/>
    <w:rsid w:val="0091355E"/>
    <w:rsid w:val="00913C18"/>
    <w:rsid w:val="0091464E"/>
    <w:rsid w:val="00914DC4"/>
    <w:rsid w:val="00915098"/>
    <w:rsid w:val="009159B3"/>
    <w:rsid w:val="00916175"/>
    <w:rsid w:val="0091620A"/>
    <w:rsid w:val="009171D4"/>
    <w:rsid w:val="00920A21"/>
    <w:rsid w:val="00920F68"/>
    <w:rsid w:val="0092105F"/>
    <w:rsid w:val="00921275"/>
    <w:rsid w:val="00923055"/>
    <w:rsid w:val="00924256"/>
    <w:rsid w:val="00924FA1"/>
    <w:rsid w:val="0092521F"/>
    <w:rsid w:val="00925CF3"/>
    <w:rsid w:val="00926C34"/>
    <w:rsid w:val="009303AC"/>
    <w:rsid w:val="0093108E"/>
    <w:rsid w:val="00931184"/>
    <w:rsid w:val="00931829"/>
    <w:rsid w:val="00932BBF"/>
    <w:rsid w:val="00932DB9"/>
    <w:rsid w:val="00933016"/>
    <w:rsid w:val="00933864"/>
    <w:rsid w:val="009353D5"/>
    <w:rsid w:val="009356D1"/>
    <w:rsid w:val="0093627A"/>
    <w:rsid w:val="0093663A"/>
    <w:rsid w:val="0093678C"/>
    <w:rsid w:val="00936AC6"/>
    <w:rsid w:val="00937DD6"/>
    <w:rsid w:val="00940733"/>
    <w:rsid w:val="0094151B"/>
    <w:rsid w:val="0094208E"/>
    <w:rsid w:val="009422CE"/>
    <w:rsid w:val="00942787"/>
    <w:rsid w:val="00942C5F"/>
    <w:rsid w:val="0094346E"/>
    <w:rsid w:val="00944602"/>
    <w:rsid w:val="0094461A"/>
    <w:rsid w:val="00944AFD"/>
    <w:rsid w:val="00945195"/>
    <w:rsid w:val="009451C8"/>
    <w:rsid w:val="00945255"/>
    <w:rsid w:val="009454F7"/>
    <w:rsid w:val="00946404"/>
    <w:rsid w:val="009466E7"/>
    <w:rsid w:val="009479BD"/>
    <w:rsid w:val="0095056E"/>
    <w:rsid w:val="00955322"/>
    <w:rsid w:val="00955D06"/>
    <w:rsid w:val="00955DBE"/>
    <w:rsid w:val="009564A4"/>
    <w:rsid w:val="009575DE"/>
    <w:rsid w:val="00957E8F"/>
    <w:rsid w:val="009611DC"/>
    <w:rsid w:val="0096189C"/>
    <w:rsid w:val="00961D4F"/>
    <w:rsid w:val="00961DDC"/>
    <w:rsid w:val="0096211C"/>
    <w:rsid w:val="009622C5"/>
    <w:rsid w:val="00962D0A"/>
    <w:rsid w:val="00962FBE"/>
    <w:rsid w:val="00963137"/>
    <w:rsid w:val="00963192"/>
    <w:rsid w:val="00963918"/>
    <w:rsid w:val="00964BEA"/>
    <w:rsid w:val="00965F57"/>
    <w:rsid w:val="0096608F"/>
    <w:rsid w:val="009660C1"/>
    <w:rsid w:val="00966596"/>
    <w:rsid w:val="00967ED8"/>
    <w:rsid w:val="009716D6"/>
    <w:rsid w:val="00972725"/>
    <w:rsid w:val="00973DA8"/>
    <w:rsid w:val="00973DE9"/>
    <w:rsid w:val="00975D56"/>
    <w:rsid w:val="00975DBA"/>
    <w:rsid w:val="00976D5E"/>
    <w:rsid w:val="009775AB"/>
    <w:rsid w:val="00977C8A"/>
    <w:rsid w:val="00977EB2"/>
    <w:rsid w:val="0098002C"/>
    <w:rsid w:val="0098035F"/>
    <w:rsid w:val="00980918"/>
    <w:rsid w:val="00981AB2"/>
    <w:rsid w:val="00981EF9"/>
    <w:rsid w:val="009823B6"/>
    <w:rsid w:val="0098263D"/>
    <w:rsid w:val="009856E9"/>
    <w:rsid w:val="0098644B"/>
    <w:rsid w:val="00986840"/>
    <w:rsid w:val="009876E9"/>
    <w:rsid w:val="00990201"/>
    <w:rsid w:val="00990413"/>
    <w:rsid w:val="009907A9"/>
    <w:rsid w:val="00990FC8"/>
    <w:rsid w:val="009917D2"/>
    <w:rsid w:val="0099198C"/>
    <w:rsid w:val="009924F2"/>
    <w:rsid w:val="00992A7D"/>
    <w:rsid w:val="00993818"/>
    <w:rsid w:val="00994113"/>
    <w:rsid w:val="00994B8B"/>
    <w:rsid w:val="00995156"/>
    <w:rsid w:val="009961C7"/>
    <w:rsid w:val="0099624B"/>
    <w:rsid w:val="00997988"/>
    <w:rsid w:val="009A00FC"/>
    <w:rsid w:val="009A06E0"/>
    <w:rsid w:val="009A0A42"/>
    <w:rsid w:val="009A10FA"/>
    <w:rsid w:val="009A24A4"/>
    <w:rsid w:val="009A391A"/>
    <w:rsid w:val="009A3B58"/>
    <w:rsid w:val="009A3D47"/>
    <w:rsid w:val="009A416C"/>
    <w:rsid w:val="009A48DA"/>
    <w:rsid w:val="009A516D"/>
    <w:rsid w:val="009A6726"/>
    <w:rsid w:val="009A6963"/>
    <w:rsid w:val="009A69EB"/>
    <w:rsid w:val="009A73B4"/>
    <w:rsid w:val="009B0137"/>
    <w:rsid w:val="009B05F1"/>
    <w:rsid w:val="009B0EE8"/>
    <w:rsid w:val="009B154C"/>
    <w:rsid w:val="009B1862"/>
    <w:rsid w:val="009B1E1E"/>
    <w:rsid w:val="009B2A99"/>
    <w:rsid w:val="009B3522"/>
    <w:rsid w:val="009B4069"/>
    <w:rsid w:val="009B4BC0"/>
    <w:rsid w:val="009B5A30"/>
    <w:rsid w:val="009B6287"/>
    <w:rsid w:val="009B6822"/>
    <w:rsid w:val="009B6BD3"/>
    <w:rsid w:val="009B6D5C"/>
    <w:rsid w:val="009B6FF6"/>
    <w:rsid w:val="009C036D"/>
    <w:rsid w:val="009C0FA1"/>
    <w:rsid w:val="009C0FEE"/>
    <w:rsid w:val="009C1178"/>
    <w:rsid w:val="009C2050"/>
    <w:rsid w:val="009C333B"/>
    <w:rsid w:val="009C335B"/>
    <w:rsid w:val="009C34E1"/>
    <w:rsid w:val="009C4F6F"/>
    <w:rsid w:val="009C5055"/>
    <w:rsid w:val="009C6467"/>
    <w:rsid w:val="009C6F0C"/>
    <w:rsid w:val="009C6FB2"/>
    <w:rsid w:val="009C7594"/>
    <w:rsid w:val="009C7B89"/>
    <w:rsid w:val="009D1C0A"/>
    <w:rsid w:val="009D1F5B"/>
    <w:rsid w:val="009D28AB"/>
    <w:rsid w:val="009D28F8"/>
    <w:rsid w:val="009D2949"/>
    <w:rsid w:val="009D33E6"/>
    <w:rsid w:val="009D3C8E"/>
    <w:rsid w:val="009D44A0"/>
    <w:rsid w:val="009D455A"/>
    <w:rsid w:val="009D4AE1"/>
    <w:rsid w:val="009D5CCA"/>
    <w:rsid w:val="009D659D"/>
    <w:rsid w:val="009D687E"/>
    <w:rsid w:val="009D6E7C"/>
    <w:rsid w:val="009D7253"/>
    <w:rsid w:val="009E05F1"/>
    <w:rsid w:val="009E129D"/>
    <w:rsid w:val="009E1F26"/>
    <w:rsid w:val="009E206B"/>
    <w:rsid w:val="009E21D1"/>
    <w:rsid w:val="009E23DE"/>
    <w:rsid w:val="009E2872"/>
    <w:rsid w:val="009E3152"/>
    <w:rsid w:val="009E3662"/>
    <w:rsid w:val="009E38CB"/>
    <w:rsid w:val="009E3C85"/>
    <w:rsid w:val="009E48E4"/>
    <w:rsid w:val="009E4FCC"/>
    <w:rsid w:val="009E5460"/>
    <w:rsid w:val="009E5E92"/>
    <w:rsid w:val="009E744B"/>
    <w:rsid w:val="009F0F52"/>
    <w:rsid w:val="009F10E7"/>
    <w:rsid w:val="009F51AF"/>
    <w:rsid w:val="009F5252"/>
    <w:rsid w:val="009F5699"/>
    <w:rsid w:val="009F5BA9"/>
    <w:rsid w:val="009F6D8B"/>
    <w:rsid w:val="009F7D82"/>
    <w:rsid w:val="00A00249"/>
    <w:rsid w:val="00A007AC"/>
    <w:rsid w:val="00A01BEF"/>
    <w:rsid w:val="00A0255A"/>
    <w:rsid w:val="00A029D2"/>
    <w:rsid w:val="00A032E2"/>
    <w:rsid w:val="00A0713C"/>
    <w:rsid w:val="00A078DE"/>
    <w:rsid w:val="00A10A00"/>
    <w:rsid w:val="00A10F47"/>
    <w:rsid w:val="00A1120D"/>
    <w:rsid w:val="00A117BD"/>
    <w:rsid w:val="00A11CA5"/>
    <w:rsid w:val="00A1326D"/>
    <w:rsid w:val="00A1389E"/>
    <w:rsid w:val="00A14834"/>
    <w:rsid w:val="00A14D5C"/>
    <w:rsid w:val="00A15040"/>
    <w:rsid w:val="00A1512B"/>
    <w:rsid w:val="00A1555C"/>
    <w:rsid w:val="00A15FAA"/>
    <w:rsid w:val="00A16AD7"/>
    <w:rsid w:val="00A17BBC"/>
    <w:rsid w:val="00A201C2"/>
    <w:rsid w:val="00A20A60"/>
    <w:rsid w:val="00A20F36"/>
    <w:rsid w:val="00A2136A"/>
    <w:rsid w:val="00A21578"/>
    <w:rsid w:val="00A215AD"/>
    <w:rsid w:val="00A21634"/>
    <w:rsid w:val="00A230B3"/>
    <w:rsid w:val="00A24EDB"/>
    <w:rsid w:val="00A25894"/>
    <w:rsid w:val="00A259CF"/>
    <w:rsid w:val="00A2791D"/>
    <w:rsid w:val="00A307FE"/>
    <w:rsid w:val="00A31DF5"/>
    <w:rsid w:val="00A321FB"/>
    <w:rsid w:val="00A32F74"/>
    <w:rsid w:val="00A33518"/>
    <w:rsid w:val="00A33683"/>
    <w:rsid w:val="00A33BAE"/>
    <w:rsid w:val="00A34418"/>
    <w:rsid w:val="00A34A62"/>
    <w:rsid w:val="00A350B4"/>
    <w:rsid w:val="00A35162"/>
    <w:rsid w:val="00A35C5C"/>
    <w:rsid w:val="00A35C88"/>
    <w:rsid w:val="00A3683E"/>
    <w:rsid w:val="00A36A76"/>
    <w:rsid w:val="00A379AB"/>
    <w:rsid w:val="00A40EC8"/>
    <w:rsid w:val="00A4123E"/>
    <w:rsid w:val="00A42312"/>
    <w:rsid w:val="00A42562"/>
    <w:rsid w:val="00A427B4"/>
    <w:rsid w:val="00A42951"/>
    <w:rsid w:val="00A42CA7"/>
    <w:rsid w:val="00A43153"/>
    <w:rsid w:val="00A432DC"/>
    <w:rsid w:val="00A457B3"/>
    <w:rsid w:val="00A4615D"/>
    <w:rsid w:val="00A474A5"/>
    <w:rsid w:val="00A478B7"/>
    <w:rsid w:val="00A47D2A"/>
    <w:rsid w:val="00A50084"/>
    <w:rsid w:val="00A502C4"/>
    <w:rsid w:val="00A50DD5"/>
    <w:rsid w:val="00A51FCF"/>
    <w:rsid w:val="00A52D08"/>
    <w:rsid w:val="00A5305D"/>
    <w:rsid w:val="00A536EB"/>
    <w:rsid w:val="00A54930"/>
    <w:rsid w:val="00A54E45"/>
    <w:rsid w:val="00A550B5"/>
    <w:rsid w:val="00A55193"/>
    <w:rsid w:val="00A55779"/>
    <w:rsid w:val="00A55ED6"/>
    <w:rsid w:val="00A57C70"/>
    <w:rsid w:val="00A6007C"/>
    <w:rsid w:val="00A6217A"/>
    <w:rsid w:val="00A625AC"/>
    <w:rsid w:val="00A62A03"/>
    <w:rsid w:val="00A63CA3"/>
    <w:rsid w:val="00A646D7"/>
    <w:rsid w:val="00A65823"/>
    <w:rsid w:val="00A67676"/>
    <w:rsid w:val="00A67D4F"/>
    <w:rsid w:val="00A70892"/>
    <w:rsid w:val="00A70DD6"/>
    <w:rsid w:val="00A72308"/>
    <w:rsid w:val="00A73901"/>
    <w:rsid w:val="00A76956"/>
    <w:rsid w:val="00A76C49"/>
    <w:rsid w:val="00A776BF"/>
    <w:rsid w:val="00A7778B"/>
    <w:rsid w:val="00A80817"/>
    <w:rsid w:val="00A80CEF"/>
    <w:rsid w:val="00A8194E"/>
    <w:rsid w:val="00A8210A"/>
    <w:rsid w:val="00A83990"/>
    <w:rsid w:val="00A83A7F"/>
    <w:rsid w:val="00A84CD0"/>
    <w:rsid w:val="00A84F23"/>
    <w:rsid w:val="00A85097"/>
    <w:rsid w:val="00A86CE7"/>
    <w:rsid w:val="00A875EF"/>
    <w:rsid w:val="00A87B27"/>
    <w:rsid w:val="00A87CE0"/>
    <w:rsid w:val="00A90526"/>
    <w:rsid w:val="00A90840"/>
    <w:rsid w:val="00A90F74"/>
    <w:rsid w:val="00A91664"/>
    <w:rsid w:val="00A922D0"/>
    <w:rsid w:val="00A936FB"/>
    <w:rsid w:val="00A9462B"/>
    <w:rsid w:val="00A95AB9"/>
    <w:rsid w:val="00A95EF8"/>
    <w:rsid w:val="00A95F27"/>
    <w:rsid w:val="00A96086"/>
    <w:rsid w:val="00A965F9"/>
    <w:rsid w:val="00A97636"/>
    <w:rsid w:val="00A97A80"/>
    <w:rsid w:val="00A97FE7"/>
    <w:rsid w:val="00AA182B"/>
    <w:rsid w:val="00AA2099"/>
    <w:rsid w:val="00AA324B"/>
    <w:rsid w:val="00AA3684"/>
    <w:rsid w:val="00AA4BF6"/>
    <w:rsid w:val="00AA4F8F"/>
    <w:rsid w:val="00AA542B"/>
    <w:rsid w:val="00AA56D7"/>
    <w:rsid w:val="00AA60BE"/>
    <w:rsid w:val="00AA64F1"/>
    <w:rsid w:val="00AA66CE"/>
    <w:rsid w:val="00AA6D69"/>
    <w:rsid w:val="00AA7448"/>
    <w:rsid w:val="00AA7951"/>
    <w:rsid w:val="00AA7A58"/>
    <w:rsid w:val="00AA7DF0"/>
    <w:rsid w:val="00AB1A01"/>
    <w:rsid w:val="00AB3E1B"/>
    <w:rsid w:val="00AB536B"/>
    <w:rsid w:val="00AB618D"/>
    <w:rsid w:val="00AB6A8F"/>
    <w:rsid w:val="00AB70AE"/>
    <w:rsid w:val="00AB7BBB"/>
    <w:rsid w:val="00AC205B"/>
    <w:rsid w:val="00AC284E"/>
    <w:rsid w:val="00AC2A8F"/>
    <w:rsid w:val="00AC32F4"/>
    <w:rsid w:val="00AC3E4A"/>
    <w:rsid w:val="00AC4144"/>
    <w:rsid w:val="00AC4286"/>
    <w:rsid w:val="00AC48CC"/>
    <w:rsid w:val="00AC4AEE"/>
    <w:rsid w:val="00AC4DAD"/>
    <w:rsid w:val="00AC5331"/>
    <w:rsid w:val="00AC6336"/>
    <w:rsid w:val="00AC7E4B"/>
    <w:rsid w:val="00AC7E8F"/>
    <w:rsid w:val="00AD00E5"/>
    <w:rsid w:val="00AD02E8"/>
    <w:rsid w:val="00AD0796"/>
    <w:rsid w:val="00AD1BE4"/>
    <w:rsid w:val="00AD2656"/>
    <w:rsid w:val="00AD2679"/>
    <w:rsid w:val="00AD2E0B"/>
    <w:rsid w:val="00AD32AD"/>
    <w:rsid w:val="00AD51A2"/>
    <w:rsid w:val="00AD5E50"/>
    <w:rsid w:val="00AD625A"/>
    <w:rsid w:val="00AD6679"/>
    <w:rsid w:val="00AD7239"/>
    <w:rsid w:val="00AD78F5"/>
    <w:rsid w:val="00AE07D6"/>
    <w:rsid w:val="00AE0923"/>
    <w:rsid w:val="00AE129D"/>
    <w:rsid w:val="00AE40A0"/>
    <w:rsid w:val="00AE47D3"/>
    <w:rsid w:val="00AE4E02"/>
    <w:rsid w:val="00AE5FF9"/>
    <w:rsid w:val="00AE6946"/>
    <w:rsid w:val="00AE74D8"/>
    <w:rsid w:val="00AF19CC"/>
    <w:rsid w:val="00AF508D"/>
    <w:rsid w:val="00AF6788"/>
    <w:rsid w:val="00AF72D1"/>
    <w:rsid w:val="00AF7901"/>
    <w:rsid w:val="00AF7A54"/>
    <w:rsid w:val="00B007E1"/>
    <w:rsid w:val="00B00B3C"/>
    <w:rsid w:val="00B01F75"/>
    <w:rsid w:val="00B03BC1"/>
    <w:rsid w:val="00B04762"/>
    <w:rsid w:val="00B05213"/>
    <w:rsid w:val="00B05467"/>
    <w:rsid w:val="00B10B25"/>
    <w:rsid w:val="00B10D83"/>
    <w:rsid w:val="00B11122"/>
    <w:rsid w:val="00B1226B"/>
    <w:rsid w:val="00B13CA2"/>
    <w:rsid w:val="00B13CDC"/>
    <w:rsid w:val="00B152C2"/>
    <w:rsid w:val="00B15E37"/>
    <w:rsid w:val="00B16A33"/>
    <w:rsid w:val="00B16D4F"/>
    <w:rsid w:val="00B17D5F"/>
    <w:rsid w:val="00B20879"/>
    <w:rsid w:val="00B2269E"/>
    <w:rsid w:val="00B22F32"/>
    <w:rsid w:val="00B23149"/>
    <w:rsid w:val="00B25181"/>
    <w:rsid w:val="00B2522F"/>
    <w:rsid w:val="00B25DBE"/>
    <w:rsid w:val="00B26136"/>
    <w:rsid w:val="00B279FC"/>
    <w:rsid w:val="00B3049D"/>
    <w:rsid w:val="00B306E9"/>
    <w:rsid w:val="00B311A6"/>
    <w:rsid w:val="00B330E9"/>
    <w:rsid w:val="00B3357A"/>
    <w:rsid w:val="00B3373B"/>
    <w:rsid w:val="00B3402B"/>
    <w:rsid w:val="00B36F27"/>
    <w:rsid w:val="00B402CB"/>
    <w:rsid w:val="00B40B02"/>
    <w:rsid w:val="00B40B6A"/>
    <w:rsid w:val="00B40E6E"/>
    <w:rsid w:val="00B40F9A"/>
    <w:rsid w:val="00B410AE"/>
    <w:rsid w:val="00B41328"/>
    <w:rsid w:val="00B42B5A"/>
    <w:rsid w:val="00B434A2"/>
    <w:rsid w:val="00B443CF"/>
    <w:rsid w:val="00B466CE"/>
    <w:rsid w:val="00B47505"/>
    <w:rsid w:val="00B47A8D"/>
    <w:rsid w:val="00B50711"/>
    <w:rsid w:val="00B52930"/>
    <w:rsid w:val="00B538B4"/>
    <w:rsid w:val="00B53ECE"/>
    <w:rsid w:val="00B5421B"/>
    <w:rsid w:val="00B5517D"/>
    <w:rsid w:val="00B55D42"/>
    <w:rsid w:val="00B56CE2"/>
    <w:rsid w:val="00B56E95"/>
    <w:rsid w:val="00B57432"/>
    <w:rsid w:val="00B575A7"/>
    <w:rsid w:val="00B57C04"/>
    <w:rsid w:val="00B60FE2"/>
    <w:rsid w:val="00B62283"/>
    <w:rsid w:val="00B63A87"/>
    <w:rsid w:val="00B650CC"/>
    <w:rsid w:val="00B6583B"/>
    <w:rsid w:val="00B670C5"/>
    <w:rsid w:val="00B70B9E"/>
    <w:rsid w:val="00B7256F"/>
    <w:rsid w:val="00B7278D"/>
    <w:rsid w:val="00B7301D"/>
    <w:rsid w:val="00B73F84"/>
    <w:rsid w:val="00B7648E"/>
    <w:rsid w:val="00B769B6"/>
    <w:rsid w:val="00B77E6E"/>
    <w:rsid w:val="00B801CC"/>
    <w:rsid w:val="00B802B9"/>
    <w:rsid w:val="00B812BA"/>
    <w:rsid w:val="00B832B3"/>
    <w:rsid w:val="00B83C3C"/>
    <w:rsid w:val="00B83F01"/>
    <w:rsid w:val="00B847C9"/>
    <w:rsid w:val="00B84CD7"/>
    <w:rsid w:val="00B85250"/>
    <w:rsid w:val="00B85B5A"/>
    <w:rsid w:val="00B86D8E"/>
    <w:rsid w:val="00B872D0"/>
    <w:rsid w:val="00B90350"/>
    <w:rsid w:val="00B90B47"/>
    <w:rsid w:val="00B91B7C"/>
    <w:rsid w:val="00B92A9D"/>
    <w:rsid w:val="00B93052"/>
    <w:rsid w:val="00B93258"/>
    <w:rsid w:val="00B94464"/>
    <w:rsid w:val="00B953D2"/>
    <w:rsid w:val="00B95465"/>
    <w:rsid w:val="00B95752"/>
    <w:rsid w:val="00B95B1E"/>
    <w:rsid w:val="00B9617C"/>
    <w:rsid w:val="00B96497"/>
    <w:rsid w:val="00B9777E"/>
    <w:rsid w:val="00BA081A"/>
    <w:rsid w:val="00BA1182"/>
    <w:rsid w:val="00BA25B3"/>
    <w:rsid w:val="00BA2ABF"/>
    <w:rsid w:val="00BA3204"/>
    <w:rsid w:val="00BA3557"/>
    <w:rsid w:val="00BA4661"/>
    <w:rsid w:val="00BA4DA7"/>
    <w:rsid w:val="00BA5073"/>
    <w:rsid w:val="00BA5CDC"/>
    <w:rsid w:val="00BA5E1B"/>
    <w:rsid w:val="00BA61F6"/>
    <w:rsid w:val="00BA6398"/>
    <w:rsid w:val="00BA7078"/>
    <w:rsid w:val="00BB0D14"/>
    <w:rsid w:val="00BB0FBA"/>
    <w:rsid w:val="00BB126F"/>
    <w:rsid w:val="00BB13CD"/>
    <w:rsid w:val="00BB2E9A"/>
    <w:rsid w:val="00BB446B"/>
    <w:rsid w:val="00BB67F0"/>
    <w:rsid w:val="00BB68B3"/>
    <w:rsid w:val="00BC1ABD"/>
    <w:rsid w:val="00BC21CF"/>
    <w:rsid w:val="00BC2916"/>
    <w:rsid w:val="00BC3074"/>
    <w:rsid w:val="00BC3FFF"/>
    <w:rsid w:val="00BC4391"/>
    <w:rsid w:val="00BC568C"/>
    <w:rsid w:val="00BC7824"/>
    <w:rsid w:val="00BD0263"/>
    <w:rsid w:val="00BD06A5"/>
    <w:rsid w:val="00BD0FCE"/>
    <w:rsid w:val="00BD264C"/>
    <w:rsid w:val="00BD437A"/>
    <w:rsid w:val="00BD5275"/>
    <w:rsid w:val="00BD55DA"/>
    <w:rsid w:val="00BD5B33"/>
    <w:rsid w:val="00BD771F"/>
    <w:rsid w:val="00BD7EF7"/>
    <w:rsid w:val="00BD7FB7"/>
    <w:rsid w:val="00BE0176"/>
    <w:rsid w:val="00BE0B0B"/>
    <w:rsid w:val="00BE0FE7"/>
    <w:rsid w:val="00BE19C1"/>
    <w:rsid w:val="00BE1A7C"/>
    <w:rsid w:val="00BE1BD0"/>
    <w:rsid w:val="00BE1CC1"/>
    <w:rsid w:val="00BE1E5E"/>
    <w:rsid w:val="00BE2BCD"/>
    <w:rsid w:val="00BE30C7"/>
    <w:rsid w:val="00BE3603"/>
    <w:rsid w:val="00BE3E9D"/>
    <w:rsid w:val="00BE490C"/>
    <w:rsid w:val="00BE4C01"/>
    <w:rsid w:val="00BE55F5"/>
    <w:rsid w:val="00BE56E1"/>
    <w:rsid w:val="00BE6937"/>
    <w:rsid w:val="00BE7117"/>
    <w:rsid w:val="00BE7560"/>
    <w:rsid w:val="00BF095A"/>
    <w:rsid w:val="00BF1298"/>
    <w:rsid w:val="00BF1A5A"/>
    <w:rsid w:val="00BF1A83"/>
    <w:rsid w:val="00BF4098"/>
    <w:rsid w:val="00BF46ED"/>
    <w:rsid w:val="00BF5892"/>
    <w:rsid w:val="00BF67D7"/>
    <w:rsid w:val="00BF6BAD"/>
    <w:rsid w:val="00BF6DC9"/>
    <w:rsid w:val="00BF6EBD"/>
    <w:rsid w:val="00BF73CE"/>
    <w:rsid w:val="00BF74CE"/>
    <w:rsid w:val="00BF7A91"/>
    <w:rsid w:val="00C001AE"/>
    <w:rsid w:val="00C00428"/>
    <w:rsid w:val="00C00D55"/>
    <w:rsid w:val="00C01B47"/>
    <w:rsid w:val="00C041D0"/>
    <w:rsid w:val="00C048F3"/>
    <w:rsid w:val="00C04BED"/>
    <w:rsid w:val="00C04F2A"/>
    <w:rsid w:val="00C0582C"/>
    <w:rsid w:val="00C05DE6"/>
    <w:rsid w:val="00C06670"/>
    <w:rsid w:val="00C1112E"/>
    <w:rsid w:val="00C11281"/>
    <w:rsid w:val="00C143C4"/>
    <w:rsid w:val="00C14DE9"/>
    <w:rsid w:val="00C158E6"/>
    <w:rsid w:val="00C15D11"/>
    <w:rsid w:val="00C1656F"/>
    <w:rsid w:val="00C16DF1"/>
    <w:rsid w:val="00C16E92"/>
    <w:rsid w:val="00C174AC"/>
    <w:rsid w:val="00C17D13"/>
    <w:rsid w:val="00C2220D"/>
    <w:rsid w:val="00C23682"/>
    <w:rsid w:val="00C23877"/>
    <w:rsid w:val="00C23E8E"/>
    <w:rsid w:val="00C24640"/>
    <w:rsid w:val="00C246A6"/>
    <w:rsid w:val="00C24A01"/>
    <w:rsid w:val="00C24C58"/>
    <w:rsid w:val="00C251BC"/>
    <w:rsid w:val="00C2588C"/>
    <w:rsid w:val="00C25C67"/>
    <w:rsid w:val="00C26276"/>
    <w:rsid w:val="00C266EE"/>
    <w:rsid w:val="00C270FE"/>
    <w:rsid w:val="00C30EFD"/>
    <w:rsid w:val="00C30F81"/>
    <w:rsid w:val="00C31C91"/>
    <w:rsid w:val="00C31CE6"/>
    <w:rsid w:val="00C3248B"/>
    <w:rsid w:val="00C3290E"/>
    <w:rsid w:val="00C333B3"/>
    <w:rsid w:val="00C33481"/>
    <w:rsid w:val="00C33BFC"/>
    <w:rsid w:val="00C34550"/>
    <w:rsid w:val="00C35221"/>
    <w:rsid w:val="00C35DF8"/>
    <w:rsid w:val="00C36310"/>
    <w:rsid w:val="00C378F1"/>
    <w:rsid w:val="00C4085A"/>
    <w:rsid w:val="00C40CA3"/>
    <w:rsid w:val="00C40EAC"/>
    <w:rsid w:val="00C40EE4"/>
    <w:rsid w:val="00C41FF1"/>
    <w:rsid w:val="00C429C2"/>
    <w:rsid w:val="00C429FA"/>
    <w:rsid w:val="00C43316"/>
    <w:rsid w:val="00C43B8E"/>
    <w:rsid w:val="00C43FB4"/>
    <w:rsid w:val="00C44186"/>
    <w:rsid w:val="00C4464F"/>
    <w:rsid w:val="00C44DE4"/>
    <w:rsid w:val="00C45002"/>
    <w:rsid w:val="00C45C47"/>
    <w:rsid w:val="00C4641A"/>
    <w:rsid w:val="00C46813"/>
    <w:rsid w:val="00C47642"/>
    <w:rsid w:val="00C47B03"/>
    <w:rsid w:val="00C501AA"/>
    <w:rsid w:val="00C510F2"/>
    <w:rsid w:val="00C51455"/>
    <w:rsid w:val="00C54426"/>
    <w:rsid w:val="00C54B6C"/>
    <w:rsid w:val="00C54FD9"/>
    <w:rsid w:val="00C56181"/>
    <w:rsid w:val="00C56A53"/>
    <w:rsid w:val="00C56AC8"/>
    <w:rsid w:val="00C57203"/>
    <w:rsid w:val="00C57392"/>
    <w:rsid w:val="00C576FC"/>
    <w:rsid w:val="00C6125D"/>
    <w:rsid w:val="00C61C19"/>
    <w:rsid w:val="00C61CE1"/>
    <w:rsid w:val="00C6279A"/>
    <w:rsid w:val="00C627F2"/>
    <w:rsid w:val="00C62A51"/>
    <w:rsid w:val="00C63172"/>
    <w:rsid w:val="00C63342"/>
    <w:rsid w:val="00C63C97"/>
    <w:rsid w:val="00C6599E"/>
    <w:rsid w:val="00C70AAF"/>
    <w:rsid w:val="00C71021"/>
    <w:rsid w:val="00C74968"/>
    <w:rsid w:val="00C75926"/>
    <w:rsid w:val="00C75BBE"/>
    <w:rsid w:val="00C76262"/>
    <w:rsid w:val="00C776A1"/>
    <w:rsid w:val="00C80EA1"/>
    <w:rsid w:val="00C81012"/>
    <w:rsid w:val="00C81B7B"/>
    <w:rsid w:val="00C81D6D"/>
    <w:rsid w:val="00C822D0"/>
    <w:rsid w:val="00C8236F"/>
    <w:rsid w:val="00C82703"/>
    <w:rsid w:val="00C84307"/>
    <w:rsid w:val="00C84B6F"/>
    <w:rsid w:val="00C84D81"/>
    <w:rsid w:val="00C85AAA"/>
    <w:rsid w:val="00C868AE"/>
    <w:rsid w:val="00C86DA8"/>
    <w:rsid w:val="00C86E29"/>
    <w:rsid w:val="00C87BCF"/>
    <w:rsid w:val="00C9093B"/>
    <w:rsid w:val="00C90B0F"/>
    <w:rsid w:val="00C926D9"/>
    <w:rsid w:val="00C9279B"/>
    <w:rsid w:val="00C94F10"/>
    <w:rsid w:val="00C9514A"/>
    <w:rsid w:val="00C96EC8"/>
    <w:rsid w:val="00C97DC0"/>
    <w:rsid w:val="00C97FD1"/>
    <w:rsid w:val="00CA10C9"/>
    <w:rsid w:val="00CA1329"/>
    <w:rsid w:val="00CA1999"/>
    <w:rsid w:val="00CA2B35"/>
    <w:rsid w:val="00CA2D42"/>
    <w:rsid w:val="00CA37DA"/>
    <w:rsid w:val="00CA3B92"/>
    <w:rsid w:val="00CA447C"/>
    <w:rsid w:val="00CA44E0"/>
    <w:rsid w:val="00CA6554"/>
    <w:rsid w:val="00CA6919"/>
    <w:rsid w:val="00CA6DA5"/>
    <w:rsid w:val="00CA7B0A"/>
    <w:rsid w:val="00CB0038"/>
    <w:rsid w:val="00CB07DF"/>
    <w:rsid w:val="00CB0C32"/>
    <w:rsid w:val="00CB0E66"/>
    <w:rsid w:val="00CB2B7B"/>
    <w:rsid w:val="00CB375B"/>
    <w:rsid w:val="00CB391F"/>
    <w:rsid w:val="00CB3CC2"/>
    <w:rsid w:val="00CB425E"/>
    <w:rsid w:val="00CB464C"/>
    <w:rsid w:val="00CB5834"/>
    <w:rsid w:val="00CB58D6"/>
    <w:rsid w:val="00CB78DD"/>
    <w:rsid w:val="00CB7C55"/>
    <w:rsid w:val="00CB7E11"/>
    <w:rsid w:val="00CB7F1C"/>
    <w:rsid w:val="00CC1009"/>
    <w:rsid w:val="00CC1D6F"/>
    <w:rsid w:val="00CC244D"/>
    <w:rsid w:val="00CC2A25"/>
    <w:rsid w:val="00CC3D5B"/>
    <w:rsid w:val="00CC3DF8"/>
    <w:rsid w:val="00CC4564"/>
    <w:rsid w:val="00CC4749"/>
    <w:rsid w:val="00CC4A12"/>
    <w:rsid w:val="00CC4A4D"/>
    <w:rsid w:val="00CC56C0"/>
    <w:rsid w:val="00CC6D62"/>
    <w:rsid w:val="00CC7CD0"/>
    <w:rsid w:val="00CD0488"/>
    <w:rsid w:val="00CD0AFC"/>
    <w:rsid w:val="00CD1667"/>
    <w:rsid w:val="00CD16CA"/>
    <w:rsid w:val="00CD1DD6"/>
    <w:rsid w:val="00CD2E72"/>
    <w:rsid w:val="00CD339A"/>
    <w:rsid w:val="00CD4068"/>
    <w:rsid w:val="00CD60F1"/>
    <w:rsid w:val="00CD73AB"/>
    <w:rsid w:val="00CE05F1"/>
    <w:rsid w:val="00CE1303"/>
    <w:rsid w:val="00CE19EC"/>
    <w:rsid w:val="00CE3118"/>
    <w:rsid w:val="00CE31FA"/>
    <w:rsid w:val="00CE3736"/>
    <w:rsid w:val="00CE3776"/>
    <w:rsid w:val="00CE5037"/>
    <w:rsid w:val="00CE55AE"/>
    <w:rsid w:val="00CE583E"/>
    <w:rsid w:val="00CE5C8D"/>
    <w:rsid w:val="00CE6B72"/>
    <w:rsid w:val="00CE77AC"/>
    <w:rsid w:val="00CF05E1"/>
    <w:rsid w:val="00CF0987"/>
    <w:rsid w:val="00CF26EF"/>
    <w:rsid w:val="00CF323C"/>
    <w:rsid w:val="00CF32F7"/>
    <w:rsid w:val="00CF3ABC"/>
    <w:rsid w:val="00CF4FFE"/>
    <w:rsid w:val="00D011E3"/>
    <w:rsid w:val="00D016C2"/>
    <w:rsid w:val="00D01976"/>
    <w:rsid w:val="00D01B52"/>
    <w:rsid w:val="00D02C19"/>
    <w:rsid w:val="00D030A4"/>
    <w:rsid w:val="00D030F4"/>
    <w:rsid w:val="00D03454"/>
    <w:rsid w:val="00D049D6"/>
    <w:rsid w:val="00D062FF"/>
    <w:rsid w:val="00D07D67"/>
    <w:rsid w:val="00D11FF7"/>
    <w:rsid w:val="00D144C8"/>
    <w:rsid w:val="00D148F9"/>
    <w:rsid w:val="00D1529A"/>
    <w:rsid w:val="00D15961"/>
    <w:rsid w:val="00D16147"/>
    <w:rsid w:val="00D16CCD"/>
    <w:rsid w:val="00D16E93"/>
    <w:rsid w:val="00D172CA"/>
    <w:rsid w:val="00D17907"/>
    <w:rsid w:val="00D2019D"/>
    <w:rsid w:val="00D21EED"/>
    <w:rsid w:val="00D229A4"/>
    <w:rsid w:val="00D24644"/>
    <w:rsid w:val="00D25C4F"/>
    <w:rsid w:val="00D262D1"/>
    <w:rsid w:val="00D275B7"/>
    <w:rsid w:val="00D2780E"/>
    <w:rsid w:val="00D30717"/>
    <w:rsid w:val="00D307D0"/>
    <w:rsid w:val="00D30F99"/>
    <w:rsid w:val="00D3126E"/>
    <w:rsid w:val="00D3188C"/>
    <w:rsid w:val="00D329E7"/>
    <w:rsid w:val="00D32F6F"/>
    <w:rsid w:val="00D33580"/>
    <w:rsid w:val="00D34844"/>
    <w:rsid w:val="00D34A7D"/>
    <w:rsid w:val="00D355BA"/>
    <w:rsid w:val="00D359FA"/>
    <w:rsid w:val="00D35C61"/>
    <w:rsid w:val="00D362C9"/>
    <w:rsid w:val="00D36A9E"/>
    <w:rsid w:val="00D36B86"/>
    <w:rsid w:val="00D3755B"/>
    <w:rsid w:val="00D407C9"/>
    <w:rsid w:val="00D41264"/>
    <w:rsid w:val="00D41939"/>
    <w:rsid w:val="00D442FF"/>
    <w:rsid w:val="00D450D5"/>
    <w:rsid w:val="00D459DF"/>
    <w:rsid w:val="00D465B4"/>
    <w:rsid w:val="00D466D9"/>
    <w:rsid w:val="00D469F8"/>
    <w:rsid w:val="00D46DB0"/>
    <w:rsid w:val="00D47808"/>
    <w:rsid w:val="00D5054D"/>
    <w:rsid w:val="00D509FC"/>
    <w:rsid w:val="00D50D8B"/>
    <w:rsid w:val="00D514CB"/>
    <w:rsid w:val="00D51C57"/>
    <w:rsid w:val="00D51D1E"/>
    <w:rsid w:val="00D529C4"/>
    <w:rsid w:val="00D52CB5"/>
    <w:rsid w:val="00D53F93"/>
    <w:rsid w:val="00D545B1"/>
    <w:rsid w:val="00D5551E"/>
    <w:rsid w:val="00D55C13"/>
    <w:rsid w:val="00D5674E"/>
    <w:rsid w:val="00D56ED7"/>
    <w:rsid w:val="00D578BA"/>
    <w:rsid w:val="00D57FBB"/>
    <w:rsid w:val="00D60555"/>
    <w:rsid w:val="00D60AA0"/>
    <w:rsid w:val="00D610A7"/>
    <w:rsid w:val="00D63D5E"/>
    <w:rsid w:val="00D64B62"/>
    <w:rsid w:val="00D64BE3"/>
    <w:rsid w:val="00D64C0B"/>
    <w:rsid w:val="00D64F2F"/>
    <w:rsid w:val="00D6538F"/>
    <w:rsid w:val="00D65B44"/>
    <w:rsid w:val="00D65E85"/>
    <w:rsid w:val="00D660E6"/>
    <w:rsid w:val="00D66154"/>
    <w:rsid w:val="00D66252"/>
    <w:rsid w:val="00D6642C"/>
    <w:rsid w:val="00D66B55"/>
    <w:rsid w:val="00D66C6C"/>
    <w:rsid w:val="00D67159"/>
    <w:rsid w:val="00D677F3"/>
    <w:rsid w:val="00D67FE7"/>
    <w:rsid w:val="00D71BF9"/>
    <w:rsid w:val="00D71E53"/>
    <w:rsid w:val="00D720AC"/>
    <w:rsid w:val="00D731C7"/>
    <w:rsid w:val="00D73629"/>
    <w:rsid w:val="00D73C24"/>
    <w:rsid w:val="00D744D1"/>
    <w:rsid w:val="00D74500"/>
    <w:rsid w:val="00D74CF6"/>
    <w:rsid w:val="00D756BC"/>
    <w:rsid w:val="00D75C3E"/>
    <w:rsid w:val="00D7669D"/>
    <w:rsid w:val="00D76D59"/>
    <w:rsid w:val="00D7724D"/>
    <w:rsid w:val="00D77405"/>
    <w:rsid w:val="00D77EE3"/>
    <w:rsid w:val="00D80A3C"/>
    <w:rsid w:val="00D80AB0"/>
    <w:rsid w:val="00D80D38"/>
    <w:rsid w:val="00D82396"/>
    <w:rsid w:val="00D824E3"/>
    <w:rsid w:val="00D82E0F"/>
    <w:rsid w:val="00D8316F"/>
    <w:rsid w:val="00D83BB1"/>
    <w:rsid w:val="00D84188"/>
    <w:rsid w:val="00D841C6"/>
    <w:rsid w:val="00D84E35"/>
    <w:rsid w:val="00D866C7"/>
    <w:rsid w:val="00D86980"/>
    <w:rsid w:val="00D90974"/>
    <w:rsid w:val="00D90DAC"/>
    <w:rsid w:val="00D91C16"/>
    <w:rsid w:val="00D92B1D"/>
    <w:rsid w:val="00D92F32"/>
    <w:rsid w:val="00D931C0"/>
    <w:rsid w:val="00D93DF0"/>
    <w:rsid w:val="00D941BE"/>
    <w:rsid w:val="00D9479A"/>
    <w:rsid w:val="00D949A5"/>
    <w:rsid w:val="00D94A4C"/>
    <w:rsid w:val="00D95F04"/>
    <w:rsid w:val="00DA0A91"/>
    <w:rsid w:val="00DA0E3B"/>
    <w:rsid w:val="00DA13F2"/>
    <w:rsid w:val="00DA1C63"/>
    <w:rsid w:val="00DA46B4"/>
    <w:rsid w:val="00DA5594"/>
    <w:rsid w:val="00DA69E6"/>
    <w:rsid w:val="00DB036A"/>
    <w:rsid w:val="00DB19F4"/>
    <w:rsid w:val="00DB1ACC"/>
    <w:rsid w:val="00DB1C34"/>
    <w:rsid w:val="00DB221F"/>
    <w:rsid w:val="00DB297F"/>
    <w:rsid w:val="00DB473B"/>
    <w:rsid w:val="00DB4D2A"/>
    <w:rsid w:val="00DB6D06"/>
    <w:rsid w:val="00DB78A8"/>
    <w:rsid w:val="00DC0800"/>
    <w:rsid w:val="00DC153F"/>
    <w:rsid w:val="00DC26C6"/>
    <w:rsid w:val="00DC3099"/>
    <w:rsid w:val="00DC3F4F"/>
    <w:rsid w:val="00DC440F"/>
    <w:rsid w:val="00DC45EE"/>
    <w:rsid w:val="00DC4BF9"/>
    <w:rsid w:val="00DC5CDB"/>
    <w:rsid w:val="00DC5F67"/>
    <w:rsid w:val="00DC619C"/>
    <w:rsid w:val="00DC6AED"/>
    <w:rsid w:val="00DC6F16"/>
    <w:rsid w:val="00DC7F33"/>
    <w:rsid w:val="00DD0249"/>
    <w:rsid w:val="00DD158B"/>
    <w:rsid w:val="00DD17DE"/>
    <w:rsid w:val="00DD3100"/>
    <w:rsid w:val="00DD5B51"/>
    <w:rsid w:val="00DD5ECA"/>
    <w:rsid w:val="00DD6169"/>
    <w:rsid w:val="00DD6E16"/>
    <w:rsid w:val="00DD7674"/>
    <w:rsid w:val="00DE08A0"/>
    <w:rsid w:val="00DE0C15"/>
    <w:rsid w:val="00DE0E04"/>
    <w:rsid w:val="00DE55E5"/>
    <w:rsid w:val="00DE6915"/>
    <w:rsid w:val="00DE705E"/>
    <w:rsid w:val="00DF1054"/>
    <w:rsid w:val="00DF161F"/>
    <w:rsid w:val="00DF1F68"/>
    <w:rsid w:val="00DF411F"/>
    <w:rsid w:val="00DF4B94"/>
    <w:rsid w:val="00DF630F"/>
    <w:rsid w:val="00DF79DA"/>
    <w:rsid w:val="00DF7A12"/>
    <w:rsid w:val="00E010F4"/>
    <w:rsid w:val="00E01298"/>
    <w:rsid w:val="00E01372"/>
    <w:rsid w:val="00E023C5"/>
    <w:rsid w:val="00E02E00"/>
    <w:rsid w:val="00E0336F"/>
    <w:rsid w:val="00E03B4D"/>
    <w:rsid w:val="00E03D10"/>
    <w:rsid w:val="00E04855"/>
    <w:rsid w:val="00E049F0"/>
    <w:rsid w:val="00E05510"/>
    <w:rsid w:val="00E062D2"/>
    <w:rsid w:val="00E07C6C"/>
    <w:rsid w:val="00E10C87"/>
    <w:rsid w:val="00E115DB"/>
    <w:rsid w:val="00E12320"/>
    <w:rsid w:val="00E1313D"/>
    <w:rsid w:val="00E1371C"/>
    <w:rsid w:val="00E14281"/>
    <w:rsid w:val="00E1498E"/>
    <w:rsid w:val="00E1617F"/>
    <w:rsid w:val="00E16C62"/>
    <w:rsid w:val="00E17115"/>
    <w:rsid w:val="00E172B3"/>
    <w:rsid w:val="00E17757"/>
    <w:rsid w:val="00E179DE"/>
    <w:rsid w:val="00E179E8"/>
    <w:rsid w:val="00E2045C"/>
    <w:rsid w:val="00E2103C"/>
    <w:rsid w:val="00E21065"/>
    <w:rsid w:val="00E21650"/>
    <w:rsid w:val="00E218D7"/>
    <w:rsid w:val="00E23CE4"/>
    <w:rsid w:val="00E24674"/>
    <w:rsid w:val="00E24833"/>
    <w:rsid w:val="00E2499B"/>
    <w:rsid w:val="00E24DE6"/>
    <w:rsid w:val="00E267DF"/>
    <w:rsid w:val="00E27180"/>
    <w:rsid w:val="00E27ADC"/>
    <w:rsid w:val="00E27BA1"/>
    <w:rsid w:val="00E301E0"/>
    <w:rsid w:val="00E302CD"/>
    <w:rsid w:val="00E30A68"/>
    <w:rsid w:val="00E325EC"/>
    <w:rsid w:val="00E3295B"/>
    <w:rsid w:val="00E33049"/>
    <w:rsid w:val="00E3565E"/>
    <w:rsid w:val="00E35C82"/>
    <w:rsid w:val="00E36215"/>
    <w:rsid w:val="00E36ABC"/>
    <w:rsid w:val="00E36D9F"/>
    <w:rsid w:val="00E36E0B"/>
    <w:rsid w:val="00E36F36"/>
    <w:rsid w:val="00E3750D"/>
    <w:rsid w:val="00E37557"/>
    <w:rsid w:val="00E37BB0"/>
    <w:rsid w:val="00E37C9E"/>
    <w:rsid w:val="00E4093D"/>
    <w:rsid w:val="00E41CAA"/>
    <w:rsid w:val="00E41D38"/>
    <w:rsid w:val="00E42487"/>
    <w:rsid w:val="00E425B8"/>
    <w:rsid w:val="00E42962"/>
    <w:rsid w:val="00E43F71"/>
    <w:rsid w:val="00E43F88"/>
    <w:rsid w:val="00E44AA4"/>
    <w:rsid w:val="00E46E08"/>
    <w:rsid w:val="00E473E4"/>
    <w:rsid w:val="00E4753B"/>
    <w:rsid w:val="00E47C18"/>
    <w:rsid w:val="00E47D6D"/>
    <w:rsid w:val="00E50416"/>
    <w:rsid w:val="00E50B6A"/>
    <w:rsid w:val="00E51B3D"/>
    <w:rsid w:val="00E526AC"/>
    <w:rsid w:val="00E52CC3"/>
    <w:rsid w:val="00E538B7"/>
    <w:rsid w:val="00E53DAC"/>
    <w:rsid w:val="00E5431D"/>
    <w:rsid w:val="00E55B74"/>
    <w:rsid w:val="00E56289"/>
    <w:rsid w:val="00E568F1"/>
    <w:rsid w:val="00E56AAA"/>
    <w:rsid w:val="00E56EAF"/>
    <w:rsid w:val="00E570BF"/>
    <w:rsid w:val="00E57648"/>
    <w:rsid w:val="00E601A1"/>
    <w:rsid w:val="00E610F4"/>
    <w:rsid w:val="00E614C5"/>
    <w:rsid w:val="00E61E9D"/>
    <w:rsid w:val="00E62AE0"/>
    <w:rsid w:val="00E62D92"/>
    <w:rsid w:val="00E62D9B"/>
    <w:rsid w:val="00E631DD"/>
    <w:rsid w:val="00E63EFE"/>
    <w:rsid w:val="00E64AE2"/>
    <w:rsid w:val="00E66B7E"/>
    <w:rsid w:val="00E66C82"/>
    <w:rsid w:val="00E66D61"/>
    <w:rsid w:val="00E66F88"/>
    <w:rsid w:val="00E67198"/>
    <w:rsid w:val="00E67941"/>
    <w:rsid w:val="00E700C2"/>
    <w:rsid w:val="00E7047B"/>
    <w:rsid w:val="00E711E2"/>
    <w:rsid w:val="00E726BC"/>
    <w:rsid w:val="00E73754"/>
    <w:rsid w:val="00E745C3"/>
    <w:rsid w:val="00E75D0F"/>
    <w:rsid w:val="00E7710F"/>
    <w:rsid w:val="00E81E49"/>
    <w:rsid w:val="00E82BE0"/>
    <w:rsid w:val="00E82F16"/>
    <w:rsid w:val="00E830B6"/>
    <w:rsid w:val="00E8491F"/>
    <w:rsid w:val="00E84E91"/>
    <w:rsid w:val="00E854E0"/>
    <w:rsid w:val="00E85D08"/>
    <w:rsid w:val="00E85EFD"/>
    <w:rsid w:val="00E90E5C"/>
    <w:rsid w:val="00E911D4"/>
    <w:rsid w:val="00E934A2"/>
    <w:rsid w:val="00E93A19"/>
    <w:rsid w:val="00E93DDE"/>
    <w:rsid w:val="00E944A9"/>
    <w:rsid w:val="00E94D3D"/>
    <w:rsid w:val="00E9513C"/>
    <w:rsid w:val="00E95531"/>
    <w:rsid w:val="00E9627F"/>
    <w:rsid w:val="00E9710A"/>
    <w:rsid w:val="00E97344"/>
    <w:rsid w:val="00EA0626"/>
    <w:rsid w:val="00EA0779"/>
    <w:rsid w:val="00EA07C3"/>
    <w:rsid w:val="00EA149F"/>
    <w:rsid w:val="00EA46EF"/>
    <w:rsid w:val="00EA478C"/>
    <w:rsid w:val="00EA4813"/>
    <w:rsid w:val="00EA59E1"/>
    <w:rsid w:val="00EA5C49"/>
    <w:rsid w:val="00EA6A9E"/>
    <w:rsid w:val="00EA6D84"/>
    <w:rsid w:val="00EB01B7"/>
    <w:rsid w:val="00EB04C2"/>
    <w:rsid w:val="00EB05AC"/>
    <w:rsid w:val="00EB1EEE"/>
    <w:rsid w:val="00EB2437"/>
    <w:rsid w:val="00EB35BD"/>
    <w:rsid w:val="00EB3B7F"/>
    <w:rsid w:val="00EB4BC5"/>
    <w:rsid w:val="00EB4D54"/>
    <w:rsid w:val="00EB4F9F"/>
    <w:rsid w:val="00EB5CCE"/>
    <w:rsid w:val="00EC0356"/>
    <w:rsid w:val="00EC19A1"/>
    <w:rsid w:val="00EC1B18"/>
    <w:rsid w:val="00EC2C2D"/>
    <w:rsid w:val="00EC2C82"/>
    <w:rsid w:val="00EC4388"/>
    <w:rsid w:val="00EC4468"/>
    <w:rsid w:val="00EC4747"/>
    <w:rsid w:val="00EC4E5A"/>
    <w:rsid w:val="00EC507D"/>
    <w:rsid w:val="00EC512B"/>
    <w:rsid w:val="00EC586E"/>
    <w:rsid w:val="00EC653C"/>
    <w:rsid w:val="00EC68BE"/>
    <w:rsid w:val="00EC6A5D"/>
    <w:rsid w:val="00EC6A7D"/>
    <w:rsid w:val="00ED03E5"/>
    <w:rsid w:val="00ED0780"/>
    <w:rsid w:val="00ED0EB8"/>
    <w:rsid w:val="00ED1EAE"/>
    <w:rsid w:val="00ED2791"/>
    <w:rsid w:val="00ED2DF7"/>
    <w:rsid w:val="00ED2F24"/>
    <w:rsid w:val="00ED3295"/>
    <w:rsid w:val="00ED3519"/>
    <w:rsid w:val="00ED3CC8"/>
    <w:rsid w:val="00ED3E8A"/>
    <w:rsid w:val="00ED5614"/>
    <w:rsid w:val="00ED6051"/>
    <w:rsid w:val="00ED6533"/>
    <w:rsid w:val="00ED6722"/>
    <w:rsid w:val="00ED740A"/>
    <w:rsid w:val="00EE0055"/>
    <w:rsid w:val="00EE11B2"/>
    <w:rsid w:val="00EE219F"/>
    <w:rsid w:val="00EE2D30"/>
    <w:rsid w:val="00EE3278"/>
    <w:rsid w:val="00EE361E"/>
    <w:rsid w:val="00EE3B32"/>
    <w:rsid w:val="00EE481C"/>
    <w:rsid w:val="00EE4ED4"/>
    <w:rsid w:val="00EE50E5"/>
    <w:rsid w:val="00EE5686"/>
    <w:rsid w:val="00EE5A03"/>
    <w:rsid w:val="00EE7977"/>
    <w:rsid w:val="00EE7C48"/>
    <w:rsid w:val="00EF11A5"/>
    <w:rsid w:val="00EF15A6"/>
    <w:rsid w:val="00EF1665"/>
    <w:rsid w:val="00EF1F71"/>
    <w:rsid w:val="00EF248F"/>
    <w:rsid w:val="00EF321A"/>
    <w:rsid w:val="00EF40C3"/>
    <w:rsid w:val="00EF422D"/>
    <w:rsid w:val="00EF4C9B"/>
    <w:rsid w:val="00EF5952"/>
    <w:rsid w:val="00EF59DA"/>
    <w:rsid w:val="00EF60BF"/>
    <w:rsid w:val="00F00DF1"/>
    <w:rsid w:val="00F00F06"/>
    <w:rsid w:val="00F01D98"/>
    <w:rsid w:val="00F02E15"/>
    <w:rsid w:val="00F0385A"/>
    <w:rsid w:val="00F03EF0"/>
    <w:rsid w:val="00F040DD"/>
    <w:rsid w:val="00F0490E"/>
    <w:rsid w:val="00F04C5E"/>
    <w:rsid w:val="00F05787"/>
    <w:rsid w:val="00F05A6D"/>
    <w:rsid w:val="00F06057"/>
    <w:rsid w:val="00F0607E"/>
    <w:rsid w:val="00F0760B"/>
    <w:rsid w:val="00F10580"/>
    <w:rsid w:val="00F11B12"/>
    <w:rsid w:val="00F11B73"/>
    <w:rsid w:val="00F11B9E"/>
    <w:rsid w:val="00F1336E"/>
    <w:rsid w:val="00F134C5"/>
    <w:rsid w:val="00F15CC6"/>
    <w:rsid w:val="00F168A7"/>
    <w:rsid w:val="00F16B0A"/>
    <w:rsid w:val="00F1701B"/>
    <w:rsid w:val="00F1789E"/>
    <w:rsid w:val="00F2091B"/>
    <w:rsid w:val="00F215FC"/>
    <w:rsid w:val="00F2172E"/>
    <w:rsid w:val="00F21B3A"/>
    <w:rsid w:val="00F23673"/>
    <w:rsid w:val="00F23740"/>
    <w:rsid w:val="00F2402E"/>
    <w:rsid w:val="00F26911"/>
    <w:rsid w:val="00F273A0"/>
    <w:rsid w:val="00F27843"/>
    <w:rsid w:val="00F27A36"/>
    <w:rsid w:val="00F3028C"/>
    <w:rsid w:val="00F3055E"/>
    <w:rsid w:val="00F3189D"/>
    <w:rsid w:val="00F3192C"/>
    <w:rsid w:val="00F32BD8"/>
    <w:rsid w:val="00F32CF8"/>
    <w:rsid w:val="00F33A40"/>
    <w:rsid w:val="00F36216"/>
    <w:rsid w:val="00F36EA8"/>
    <w:rsid w:val="00F36EE9"/>
    <w:rsid w:val="00F3702A"/>
    <w:rsid w:val="00F37865"/>
    <w:rsid w:val="00F37BEC"/>
    <w:rsid w:val="00F402AC"/>
    <w:rsid w:val="00F4100C"/>
    <w:rsid w:val="00F42060"/>
    <w:rsid w:val="00F4279C"/>
    <w:rsid w:val="00F432EC"/>
    <w:rsid w:val="00F44E90"/>
    <w:rsid w:val="00F450B6"/>
    <w:rsid w:val="00F45FDC"/>
    <w:rsid w:val="00F46229"/>
    <w:rsid w:val="00F46A36"/>
    <w:rsid w:val="00F46B53"/>
    <w:rsid w:val="00F47938"/>
    <w:rsid w:val="00F47969"/>
    <w:rsid w:val="00F47BC8"/>
    <w:rsid w:val="00F47C1C"/>
    <w:rsid w:val="00F47E81"/>
    <w:rsid w:val="00F47FC7"/>
    <w:rsid w:val="00F500E9"/>
    <w:rsid w:val="00F50718"/>
    <w:rsid w:val="00F51046"/>
    <w:rsid w:val="00F52074"/>
    <w:rsid w:val="00F537EB"/>
    <w:rsid w:val="00F53DD2"/>
    <w:rsid w:val="00F56917"/>
    <w:rsid w:val="00F56C89"/>
    <w:rsid w:val="00F60F8D"/>
    <w:rsid w:val="00F61955"/>
    <w:rsid w:val="00F61E5F"/>
    <w:rsid w:val="00F620E8"/>
    <w:rsid w:val="00F62122"/>
    <w:rsid w:val="00F62356"/>
    <w:rsid w:val="00F62C3D"/>
    <w:rsid w:val="00F64C37"/>
    <w:rsid w:val="00F64D93"/>
    <w:rsid w:val="00F64DFE"/>
    <w:rsid w:val="00F65386"/>
    <w:rsid w:val="00F66301"/>
    <w:rsid w:val="00F70785"/>
    <w:rsid w:val="00F70F4C"/>
    <w:rsid w:val="00F7140E"/>
    <w:rsid w:val="00F71522"/>
    <w:rsid w:val="00F72E95"/>
    <w:rsid w:val="00F7397E"/>
    <w:rsid w:val="00F73A90"/>
    <w:rsid w:val="00F749EC"/>
    <w:rsid w:val="00F74F95"/>
    <w:rsid w:val="00F74FEF"/>
    <w:rsid w:val="00F755E3"/>
    <w:rsid w:val="00F75A45"/>
    <w:rsid w:val="00F75B87"/>
    <w:rsid w:val="00F75C6B"/>
    <w:rsid w:val="00F763A7"/>
    <w:rsid w:val="00F76679"/>
    <w:rsid w:val="00F76972"/>
    <w:rsid w:val="00F7780E"/>
    <w:rsid w:val="00F80773"/>
    <w:rsid w:val="00F80CD1"/>
    <w:rsid w:val="00F80F7D"/>
    <w:rsid w:val="00F810D9"/>
    <w:rsid w:val="00F81160"/>
    <w:rsid w:val="00F811E4"/>
    <w:rsid w:val="00F81AE3"/>
    <w:rsid w:val="00F824D5"/>
    <w:rsid w:val="00F82636"/>
    <w:rsid w:val="00F8277B"/>
    <w:rsid w:val="00F8350D"/>
    <w:rsid w:val="00F83C22"/>
    <w:rsid w:val="00F8411E"/>
    <w:rsid w:val="00F8524C"/>
    <w:rsid w:val="00F85497"/>
    <w:rsid w:val="00F85737"/>
    <w:rsid w:val="00F85DCE"/>
    <w:rsid w:val="00F866C4"/>
    <w:rsid w:val="00F86C43"/>
    <w:rsid w:val="00F86F99"/>
    <w:rsid w:val="00F90663"/>
    <w:rsid w:val="00F91261"/>
    <w:rsid w:val="00F92B7E"/>
    <w:rsid w:val="00F92F08"/>
    <w:rsid w:val="00F9354F"/>
    <w:rsid w:val="00F95202"/>
    <w:rsid w:val="00F95391"/>
    <w:rsid w:val="00F95963"/>
    <w:rsid w:val="00F96197"/>
    <w:rsid w:val="00F96E51"/>
    <w:rsid w:val="00FA11A5"/>
    <w:rsid w:val="00FA220D"/>
    <w:rsid w:val="00FA23AC"/>
    <w:rsid w:val="00FA2A02"/>
    <w:rsid w:val="00FA2B3C"/>
    <w:rsid w:val="00FA2D59"/>
    <w:rsid w:val="00FA3373"/>
    <w:rsid w:val="00FA4011"/>
    <w:rsid w:val="00FA4790"/>
    <w:rsid w:val="00FA49B3"/>
    <w:rsid w:val="00FA4D05"/>
    <w:rsid w:val="00FA568E"/>
    <w:rsid w:val="00FA5819"/>
    <w:rsid w:val="00FA5B6C"/>
    <w:rsid w:val="00FA6348"/>
    <w:rsid w:val="00FA7278"/>
    <w:rsid w:val="00FA7551"/>
    <w:rsid w:val="00FA787D"/>
    <w:rsid w:val="00FB0F00"/>
    <w:rsid w:val="00FB0F49"/>
    <w:rsid w:val="00FB18D5"/>
    <w:rsid w:val="00FB1ECF"/>
    <w:rsid w:val="00FB2898"/>
    <w:rsid w:val="00FB40A7"/>
    <w:rsid w:val="00FB467F"/>
    <w:rsid w:val="00FB4F7B"/>
    <w:rsid w:val="00FB50FF"/>
    <w:rsid w:val="00FB620E"/>
    <w:rsid w:val="00FB6CFD"/>
    <w:rsid w:val="00FC03D0"/>
    <w:rsid w:val="00FC0519"/>
    <w:rsid w:val="00FC0E87"/>
    <w:rsid w:val="00FC1E38"/>
    <w:rsid w:val="00FC36BC"/>
    <w:rsid w:val="00FC5908"/>
    <w:rsid w:val="00FC5C66"/>
    <w:rsid w:val="00FC6F41"/>
    <w:rsid w:val="00FC7610"/>
    <w:rsid w:val="00FC7897"/>
    <w:rsid w:val="00FC7F0C"/>
    <w:rsid w:val="00FD16FC"/>
    <w:rsid w:val="00FD2B49"/>
    <w:rsid w:val="00FD2EDE"/>
    <w:rsid w:val="00FD2F1B"/>
    <w:rsid w:val="00FD3477"/>
    <w:rsid w:val="00FD3F0E"/>
    <w:rsid w:val="00FD627B"/>
    <w:rsid w:val="00FD67CD"/>
    <w:rsid w:val="00FD758C"/>
    <w:rsid w:val="00FE0D48"/>
    <w:rsid w:val="00FE14C2"/>
    <w:rsid w:val="00FE14F7"/>
    <w:rsid w:val="00FE18E6"/>
    <w:rsid w:val="00FE22D1"/>
    <w:rsid w:val="00FE277D"/>
    <w:rsid w:val="00FE286D"/>
    <w:rsid w:val="00FE3EAB"/>
    <w:rsid w:val="00FE4E16"/>
    <w:rsid w:val="00FE5C84"/>
    <w:rsid w:val="00FE7090"/>
    <w:rsid w:val="00FF010B"/>
    <w:rsid w:val="00FF07CA"/>
    <w:rsid w:val="00FF1084"/>
    <w:rsid w:val="00FF3798"/>
    <w:rsid w:val="00FF3F66"/>
    <w:rsid w:val="00FF4C90"/>
    <w:rsid w:val="00FF4EC2"/>
    <w:rsid w:val="00FF568B"/>
    <w:rsid w:val="00FF5EC9"/>
    <w:rsid w:val="00FF60AD"/>
    <w:rsid w:val="00FF729E"/>
    <w:rsid w:val="00FF7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1C5AC38E"/>
  <w15:docId w15:val="{2710774B-0C69-4EF7-823D-561B4335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2"/>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Heading2"/>
    <w:next w:val="BodyTextNormal"/>
    <w:link w:val="Heading3Char"/>
    <w:qFormat/>
    <w:rsid w:val="00407DCC"/>
    <w:pPr>
      <w:numPr>
        <w:ilvl w:val="2"/>
      </w:numPr>
      <w:tabs>
        <w:tab w:val="clear" w:pos="1274"/>
        <w:tab w:val="num" w:pos="848"/>
      </w:tabs>
      <w:ind w:left="1418" w:hanging="851"/>
      <w:outlineLvl w:val="2"/>
    </w:pPr>
    <w:rPr>
      <w:b w:val="0"/>
      <w:bCs w:val="0"/>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1"/>
      </w:numPr>
      <w:tabs>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407DCC"/>
    <w:rPr>
      <w:rFonts w:ascii="Arial Bold" w:eastAsia="Times New Roman" w:hAnsi="Arial Bold" w:cs="Arial"/>
      <w:i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
    <w:basedOn w:val="Normal"/>
    <w:next w:val="BodyTextNormal"/>
    <w:link w:val="CaptionChar"/>
    <w:autoRedefine/>
    <w:qFormat/>
    <w:rsid w:val="004A3007"/>
    <w:pPr>
      <w:spacing w:before="240"/>
      <w:jc w:val="center"/>
    </w:pPr>
    <w:rPr>
      <w:rFonts w:eastAsia="Times New Roman"/>
      <w:bCs/>
      <w:sz w:val="16"/>
      <w:szCs w:val="16"/>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823AC8"/>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bCs/>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pPr>
  </w:style>
  <w:style w:type="paragraph" w:customStyle="1" w:styleId="Figureannotation">
    <w:name w:val="Figure annotation"/>
    <w:basedOn w:val="Caption"/>
    <w:qFormat/>
    <w:rsid w:val="00443F93"/>
    <w:pPr>
      <w:keepNext/>
      <w:numPr>
        <w:numId w:val="13"/>
      </w:numPr>
      <w:spacing w:before="120"/>
      <w:ind w:left="714" w:hanging="357"/>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link w:val="BodyTextNormalChar"/>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uiPriority w:val="99"/>
    <w:rsid w:val="00834D75"/>
    <w:rPr>
      <w:sz w:val="16"/>
      <w:szCs w:val="16"/>
    </w:rPr>
  </w:style>
  <w:style w:type="paragraph" w:styleId="CommentText">
    <w:name w:val="annotation text"/>
    <w:basedOn w:val="Normal"/>
    <w:link w:val="CommentTextChar"/>
    <w:uiPriority w:val="99"/>
    <w:rsid w:val="00834D75"/>
    <w:rPr>
      <w:sz w:val="20"/>
      <w:szCs w:val="20"/>
    </w:rPr>
  </w:style>
  <w:style w:type="character" w:customStyle="1" w:styleId="CommentTextChar">
    <w:name w:val="Comment Text Char"/>
    <w:basedOn w:val="DefaultParagraphFont"/>
    <w:link w:val="CommentText"/>
    <w:uiPriority w:val="99"/>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Bullet text,Bullet 1CxSpLast,OBC Bullet"/>
    <w:basedOn w:val="Normal"/>
    <w:link w:val="ListParagraphChar"/>
    <w:uiPriority w:val="34"/>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16"/>
      </w:numPr>
      <w:spacing w:before="60" w:after="60"/>
      <w:jc w:val="both"/>
    </w:pPr>
    <w:rPr>
      <w:rFonts w:eastAsia="Times New Roman" w:cs="Arial"/>
      <w:szCs w:val="22"/>
    </w:rPr>
  </w:style>
  <w:style w:type="character" w:customStyle="1" w:styleId="CaptionChar">
    <w:name w:val="Caption Char"/>
    <w:aliases w:val="Caption (HY) Char"/>
    <w:link w:val="Caption"/>
    <w:rsid w:val="004A3007"/>
    <w:rPr>
      <w:rFonts w:ascii="Arial" w:eastAsia="Times New Roman" w:hAnsi="Arial"/>
      <w:bCs/>
      <w:sz w:val="16"/>
      <w:szCs w:val="16"/>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17"/>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17"/>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17"/>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17"/>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17"/>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17"/>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17"/>
      </w:numPr>
      <w:spacing w:before="120" w:after="240"/>
      <w:jc w:val="both"/>
      <w:outlineLvl w:val="1"/>
    </w:pPr>
    <w:rPr>
      <w:rFonts w:ascii="Georgia" w:eastAsia="Times New Roman" w:hAnsi="Georgia"/>
      <w:b/>
      <w:sz w:val="22"/>
      <w:szCs w:val="20"/>
      <w:lang w:val="en-GB" w:eastAsia="en-GB"/>
    </w:rPr>
  </w:style>
  <w:style w:type="table" w:styleId="LightList">
    <w:name w:val="Light List"/>
    <w:basedOn w:val="TableNormal"/>
    <w:uiPriority w:val="61"/>
    <w:rsid w:val="00DE0C15"/>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4">
    <w:name w:val="Table Grid4"/>
    <w:basedOn w:val="TableNormal"/>
    <w:next w:val="TableGrid"/>
    <w:uiPriority w:val="59"/>
    <w:rsid w:val="0016454B"/>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2F4F9D"/>
    <w:rPr>
      <w:rFonts w:eastAsia="Times New Roman"/>
      <w:color w:val="1F144A" w:themeColor="text1"/>
      <w:sz w:val="20"/>
      <w:szCs w:val="20"/>
      <w:lang w:val="en-GB" w:eastAsia="en-US"/>
    </w:rPr>
    <w:tblPr>
      <w:tblStyleRowBandSize w:val="1"/>
      <w:tblStyleColBandSize w:val="1"/>
    </w:tblPr>
    <w:tcPr>
      <w:shd w:val="clear" w:color="auto" w:fill="F1E2F7" w:themeFill="accent1" w:themeFillTint="19"/>
    </w:tcPr>
    <w:tblStylePr w:type="firstRow">
      <w:rPr>
        <w:b/>
        <w:bCs/>
        <w:color w:val="FFFFFF" w:themeColor="background1"/>
      </w:rPr>
      <w:tblPr/>
      <w:tcPr>
        <w:tcBorders>
          <w:bottom w:val="single" w:sz="12" w:space="0" w:color="FFFFFF" w:themeColor="background1"/>
        </w:tcBorders>
        <w:shd w:val="clear" w:color="auto" w:fill="6A136D" w:themeFill="accent2" w:themeFillShade="CC"/>
      </w:tcPr>
    </w:tblStylePr>
    <w:tblStylePr w:type="lastRow">
      <w:rPr>
        <w:b/>
        <w:bCs/>
        <w:color w:val="6A136D" w:themeColor="accent2" w:themeShade="CC"/>
      </w:rPr>
      <w:tblPr/>
      <w:tcPr>
        <w:tcBorders>
          <w:top w:val="single" w:sz="12" w:space="0" w:color="1F144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B8EB" w:themeFill="accent1" w:themeFillTint="3F"/>
      </w:tcPr>
    </w:tblStylePr>
    <w:tblStylePr w:type="band1Horz">
      <w:tblPr/>
      <w:tcPr>
        <w:shd w:val="clear" w:color="auto" w:fill="E4C6EF" w:themeFill="accent1" w:themeFillTint="33"/>
      </w:tcPr>
    </w:tblStylePr>
  </w:style>
  <w:style w:type="character" w:customStyle="1" w:styleId="01TEFTableTextChar">
    <w:name w:val="01 TEF Table Text Char"/>
    <w:link w:val="01TEFTableText"/>
    <w:locked/>
    <w:rsid w:val="000F5C58"/>
    <w:rPr>
      <w:rFonts w:ascii="Arial" w:hAnsi="Arial" w:cs="Arial"/>
    </w:rPr>
  </w:style>
  <w:style w:type="paragraph" w:customStyle="1" w:styleId="01TEFTableText">
    <w:name w:val="01 TEF Table Text"/>
    <w:basedOn w:val="Normal"/>
    <w:link w:val="01TEFTableTextChar"/>
    <w:qFormat/>
    <w:rsid w:val="000F5C58"/>
    <w:pPr>
      <w:spacing w:before="60" w:after="60"/>
      <w:ind w:right="113"/>
    </w:pPr>
    <w:rPr>
      <w:rFonts w:cs="Arial"/>
      <w:sz w:val="24"/>
      <w:lang w:val="en-US" w:eastAsia="ja-JP"/>
    </w:rPr>
  </w:style>
  <w:style w:type="paragraph" w:customStyle="1" w:styleId="TableDesc">
    <w:name w:val="Table Desc"/>
    <w:basedOn w:val="FigureDesc"/>
    <w:rsid w:val="00442B2C"/>
    <w:pPr>
      <w:numPr>
        <w:numId w:val="20"/>
      </w:numPr>
      <w:ind w:left="0" w:firstLine="0"/>
    </w:pPr>
  </w:style>
  <w:style w:type="table" w:styleId="TableGridLight">
    <w:name w:val="Grid Table Light"/>
    <w:basedOn w:val="TableNormal"/>
    <w:uiPriority w:val="40"/>
    <w:rsid w:val="009150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4">
    <w:name w:val="List Number 4"/>
    <w:basedOn w:val="Normal"/>
    <w:uiPriority w:val="99"/>
    <w:semiHidden/>
    <w:rsid w:val="00CC6D62"/>
    <w:pPr>
      <w:numPr>
        <w:numId w:val="22"/>
      </w:numPr>
      <w:contextualSpacing/>
    </w:pPr>
  </w:style>
  <w:style w:type="character" w:customStyle="1" w:styleId="BodyTextNormalChar">
    <w:name w:val="Body Text – Normal Char"/>
    <w:basedOn w:val="DefaultParagraphFont"/>
    <w:link w:val="BodyTextNormal"/>
    <w:rsid w:val="00CC6D62"/>
    <w:rPr>
      <w:rFonts w:ascii="Arial" w:hAnsi="Arial"/>
      <w:sz w:val="22"/>
      <w:lang w:val="en-GB" w:eastAsia="en-US"/>
    </w:rPr>
  </w:style>
  <w:style w:type="paragraph" w:customStyle="1" w:styleId="Tabletitle">
    <w:name w:val="Table title"/>
    <w:basedOn w:val="Normal"/>
    <w:uiPriority w:val="8"/>
    <w:qFormat/>
    <w:rsid w:val="00235FDE"/>
    <w:pPr>
      <w:keepNext/>
      <w:spacing w:before="40" w:after="40"/>
      <w:jc w:val="center"/>
    </w:pPr>
    <w:rPr>
      <w:rFonts w:eastAsiaTheme="minorHAnsi" w:cstheme="minorBidi"/>
      <w:b/>
      <w:color w:val="FFFFFF" w:themeColor="background1"/>
      <w:sz w:val="20"/>
      <w:szCs w:val="22"/>
    </w:rPr>
  </w:style>
  <w:style w:type="paragraph" w:customStyle="1" w:styleId="Tablecolumheader">
    <w:name w:val="Table colum header"/>
    <w:basedOn w:val="Normal"/>
    <w:uiPriority w:val="8"/>
    <w:qFormat/>
    <w:rsid w:val="00235FDE"/>
    <w:pPr>
      <w:keepNext/>
      <w:spacing w:before="40" w:after="40"/>
      <w:jc w:val="center"/>
    </w:pPr>
    <w:rPr>
      <w:rFonts w:eastAsiaTheme="minorHAnsi" w:cstheme="minorBidi"/>
      <w:b/>
      <w:color w:val="007C31"/>
      <w:sz w:val="20"/>
      <w:szCs w:val="22"/>
    </w:rPr>
  </w:style>
  <w:style w:type="paragraph" w:customStyle="1" w:styleId="Tablebodytext">
    <w:name w:val="Table body text"/>
    <w:basedOn w:val="Normal"/>
    <w:uiPriority w:val="8"/>
    <w:qFormat/>
    <w:rsid w:val="00235FDE"/>
    <w:pPr>
      <w:spacing w:before="40" w:after="40"/>
    </w:pPr>
    <w:rPr>
      <w:rFonts w:eastAsiaTheme="minorHAnsi" w:cstheme="minorBidi"/>
      <w:color w:val="412A9C" w:themeColor="text1" w:themeTint="BF"/>
      <w:sz w:val="20"/>
      <w:szCs w:val="22"/>
    </w:rPr>
  </w:style>
  <w:style w:type="paragraph" w:customStyle="1" w:styleId="TableContents">
    <w:name w:val="Table Contents"/>
    <w:basedOn w:val="Normal"/>
    <w:rsid w:val="00090E0D"/>
    <w:pPr>
      <w:widowControl w:val="0"/>
      <w:suppressLineNumbers/>
      <w:suppressAutoHyphens/>
      <w:spacing w:before="60" w:after="40"/>
      <w:ind w:left="113" w:right="113"/>
      <w:jc w:val="both"/>
    </w:pPr>
    <w:rPr>
      <w:rFonts w:eastAsia="HG Mincho Light J"/>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2608573">
      <w:bodyDiv w:val="1"/>
      <w:marLeft w:val="0"/>
      <w:marRight w:val="0"/>
      <w:marTop w:val="0"/>
      <w:marBottom w:val="0"/>
      <w:divBdr>
        <w:top w:val="none" w:sz="0" w:space="0" w:color="auto"/>
        <w:left w:val="none" w:sz="0" w:space="0" w:color="auto"/>
        <w:bottom w:val="none" w:sz="0" w:space="0" w:color="auto"/>
        <w:right w:val="none" w:sz="0" w:space="0" w:color="auto"/>
      </w:divBdr>
    </w:div>
    <w:div w:id="18548649">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168717811">
      <w:bodyDiv w:val="1"/>
      <w:marLeft w:val="0"/>
      <w:marRight w:val="0"/>
      <w:marTop w:val="0"/>
      <w:marBottom w:val="0"/>
      <w:divBdr>
        <w:top w:val="none" w:sz="0" w:space="0" w:color="auto"/>
        <w:left w:val="none" w:sz="0" w:space="0" w:color="auto"/>
        <w:bottom w:val="none" w:sz="0" w:space="0" w:color="auto"/>
        <w:right w:val="none" w:sz="0" w:space="0" w:color="auto"/>
      </w:divBdr>
    </w:div>
    <w:div w:id="227345896">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295793879">
      <w:bodyDiv w:val="1"/>
      <w:marLeft w:val="0"/>
      <w:marRight w:val="0"/>
      <w:marTop w:val="0"/>
      <w:marBottom w:val="0"/>
      <w:divBdr>
        <w:top w:val="none" w:sz="0" w:space="0" w:color="auto"/>
        <w:left w:val="none" w:sz="0" w:space="0" w:color="auto"/>
        <w:bottom w:val="none" w:sz="0" w:space="0" w:color="auto"/>
        <w:right w:val="none" w:sz="0" w:space="0" w:color="auto"/>
      </w:divBdr>
    </w:div>
    <w:div w:id="303970674">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452596292">
      <w:bodyDiv w:val="1"/>
      <w:marLeft w:val="0"/>
      <w:marRight w:val="0"/>
      <w:marTop w:val="0"/>
      <w:marBottom w:val="0"/>
      <w:divBdr>
        <w:top w:val="none" w:sz="0" w:space="0" w:color="auto"/>
        <w:left w:val="none" w:sz="0" w:space="0" w:color="auto"/>
        <w:bottom w:val="none" w:sz="0" w:space="0" w:color="auto"/>
        <w:right w:val="none" w:sz="0" w:space="0" w:color="auto"/>
      </w:divBdr>
    </w:div>
    <w:div w:id="582498021">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651520947">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1005520768">
      <w:bodyDiv w:val="1"/>
      <w:marLeft w:val="0"/>
      <w:marRight w:val="0"/>
      <w:marTop w:val="0"/>
      <w:marBottom w:val="0"/>
      <w:divBdr>
        <w:top w:val="none" w:sz="0" w:space="0" w:color="auto"/>
        <w:left w:val="none" w:sz="0" w:space="0" w:color="auto"/>
        <w:bottom w:val="none" w:sz="0" w:space="0" w:color="auto"/>
        <w:right w:val="none" w:sz="0" w:space="0" w:color="auto"/>
      </w:divBdr>
    </w:div>
    <w:div w:id="1073817735">
      <w:bodyDiv w:val="1"/>
      <w:marLeft w:val="0"/>
      <w:marRight w:val="0"/>
      <w:marTop w:val="0"/>
      <w:marBottom w:val="0"/>
      <w:divBdr>
        <w:top w:val="none" w:sz="0" w:space="0" w:color="auto"/>
        <w:left w:val="none" w:sz="0" w:space="0" w:color="auto"/>
        <w:bottom w:val="none" w:sz="0" w:space="0" w:color="auto"/>
        <w:right w:val="none" w:sz="0" w:space="0" w:color="auto"/>
      </w:divBdr>
    </w:div>
    <w:div w:id="1147670563">
      <w:bodyDiv w:val="1"/>
      <w:marLeft w:val="0"/>
      <w:marRight w:val="0"/>
      <w:marTop w:val="0"/>
      <w:marBottom w:val="0"/>
      <w:divBdr>
        <w:top w:val="none" w:sz="0" w:space="0" w:color="auto"/>
        <w:left w:val="none" w:sz="0" w:space="0" w:color="auto"/>
        <w:bottom w:val="none" w:sz="0" w:space="0" w:color="auto"/>
        <w:right w:val="none" w:sz="0" w:space="0" w:color="auto"/>
      </w:divBdr>
    </w:div>
    <w:div w:id="1175539225">
      <w:bodyDiv w:val="1"/>
      <w:marLeft w:val="0"/>
      <w:marRight w:val="0"/>
      <w:marTop w:val="0"/>
      <w:marBottom w:val="0"/>
      <w:divBdr>
        <w:top w:val="none" w:sz="0" w:space="0" w:color="auto"/>
        <w:left w:val="none" w:sz="0" w:space="0" w:color="auto"/>
        <w:bottom w:val="none" w:sz="0" w:space="0" w:color="auto"/>
        <w:right w:val="none" w:sz="0" w:space="0" w:color="auto"/>
      </w:divBdr>
    </w:div>
    <w:div w:id="1264220661">
      <w:bodyDiv w:val="1"/>
      <w:marLeft w:val="0"/>
      <w:marRight w:val="0"/>
      <w:marTop w:val="0"/>
      <w:marBottom w:val="0"/>
      <w:divBdr>
        <w:top w:val="none" w:sz="0" w:space="0" w:color="auto"/>
        <w:left w:val="none" w:sz="0" w:space="0" w:color="auto"/>
        <w:bottom w:val="none" w:sz="0" w:space="0" w:color="auto"/>
        <w:right w:val="none" w:sz="0" w:space="0" w:color="auto"/>
      </w:divBdr>
    </w:div>
    <w:div w:id="1326086494">
      <w:bodyDiv w:val="1"/>
      <w:marLeft w:val="0"/>
      <w:marRight w:val="0"/>
      <w:marTop w:val="0"/>
      <w:marBottom w:val="0"/>
      <w:divBdr>
        <w:top w:val="none" w:sz="0" w:space="0" w:color="auto"/>
        <w:left w:val="none" w:sz="0" w:space="0" w:color="auto"/>
        <w:bottom w:val="none" w:sz="0" w:space="0" w:color="auto"/>
        <w:right w:val="none" w:sz="0" w:space="0" w:color="auto"/>
      </w:divBdr>
    </w:div>
    <w:div w:id="1333945946">
      <w:bodyDiv w:val="1"/>
      <w:marLeft w:val="0"/>
      <w:marRight w:val="0"/>
      <w:marTop w:val="0"/>
      <w:marBottom w:val="0"/>
      <w:divBdr>
        <w:top w:val="none" w:sz="0" w:space="0" w:color="auto"/>
        <w:left w:val="none" w:sz="0" w:space="0" w:color="auto"/>
        <w:bottom w:val="none" w:sz="0" w:space="0" w:color="auto"/>
        <w:right w:val="none" w:sz="0" w:space="0" w:color="auto"/>
      </w:divBdr>
    </w:div>
    <w:div w:id="1351682148">
      <w:bodyDiv w:val="1"/>
      <w:marLeft w:val="0"/>
      <w:marRight w:val="0"/>
      <w:marTop w:val="0"/>
      <w:marBottom w:val="0"/>
      <w:divBdr>
        <w:top w:val="none" w:sz="0" w:space="0" w:color="auto"/>
        <w:left w:val="none" w:sz="0" w:space="0" w:color="auto"/>
        <w:bottom w:val="none" w:sz="0" w:space="0" w:color="auto"/>
        <w:right w:val="none" w:sz="0" w:space="0" w:color="auto"/>
      </w:divBdr>
    </w:div>
    <w:div w:id="1372336992">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18608778">
      <w:bodyDiv w:val="1"/>
      <w:marLeft w:val="0"/>
      <w:marRight w:val="0"/>
      <w:marTop w:val="0"/>
      <w:marBottom w:val="0"/>
      <w:divBdr>
        <w:top w:val="none" w:sz="0" w:space="0" w:color="auto"/>
        <w:left w:val="none" w:sz="0" w:space="0" w:color="auto"/>
        <w:bottom w:val="none" w:sz="0" w:space="0" w:color="auto"/>
        <w:right w:val="none" w:sz="0" w:space="0" w:color="auto"/>
      </w:divBdr>
    </w:div>
    <w:div w:id="1745562726">
      <w:bodyDiv w:val="1"/>
      <w:marLeft w:val="0"/>
      <w:marRight w:val="0"/>
      <w:marTop w:val="0"/>
      <w:marBottom w:val="0"/>
      <w:divBdr>
        <w:top w:val="none" w:sz="0" w:space="0" w:color="auto"/>
        <w:left w:val="none" w:sz="0" w:space="0" w:color="auto"/>
        <w:bottom w:val="none" w:sz="0" w:space="0" w:color="auto"/>
        <w:right w:val="none" w:sz="0" w:space="0" w:color="auto"/>
      </w:divBdr>
    </w:div>
    <w:div w:id="1787045142">
      <w:bodyDiv w:val="1"/>
      <w:marLeft w:val="0"/>
      <w:marRight w:val="0"/>
      <w:marTop w:val="0"/>
      <w:marBottom w:val="0"/>
      <w:divBdr>
        <w:top w:val="none" w:sz="0" w:space="0" w:color="auto"/>
        <w:left w:val="none" w:sz="0" w:space="0" w:color="auto"/>
        <w:bottom w:val="none" w:sz="0" w:space="0" w:color="auto"/>
        <w:right w:val="none" w:sz="0" w:space="0" w:color="auto"/>
      </w:divBdr>
    </w:div>
    <w:div w:id="1843934048">
      <w:bodyDiv w:val="1"/>
      <w:marLeft w:val="0"/>
      <w:marRight w:val="0"/>
      <w:marTop w:val="0"/>
      <w:marBottom w:val="0"/>
      <w:divBdr>
        <w:top w:val="none" w:sz="0" w:space="0" w:color="auto"/>
        <w:left w:val="none" w:sz="0" w:space="0" w:color="auto"/>
        <w:bottom w:val="none" w:sz="0" w:space="0" w:color="auto"/>
        <w:right w:val="none" w:sz="0" w:space="0" w:color="auto"/>
      </w:divBdr>
    </w:div>
    <w:div w:id="1875579842">
      <w:bodyDiv w:val="1"/>
      <w:marLeft w:val="0"/>
      <w:marRight w:val="0"/>
      <w:marTop w:val="0"/>
      <w:marBottom w:val="0"/>
      <w:divBdr>
        <w:top w:val="none" w:sz="0" w:space="0" w:color="auto"/>
        <w:left w:val="none" w:sz="0" w:space="0" w:color="auto"/>
        <w:bottom w:val="none" w:sz="0" w:space="0" w:color="auto"/>
        <w:right w:val="none" w:sz="0" w:space="0" w:color="auto"/>
      </w:divBdr>
    </w:div>
    <w:div w:id="1935478433">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80206410">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HG Mincho Light J">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22EB4"/>
    <w:rsid w:val="0003541D"/>
    <w:rsid w:val="0003550F"/>
    <w:rsid w:val="000A0E2B"/>
    <w:rsid w:val="000F2522"/>
    <w:rsid w:val="001017B0"/>
    <w:rsid w:val="00157CE4"/>
    <w:rsid w:val="0017470B"/>
    <w:rsid w:val="001A5C16"/>
    <w:rsid w:val="001C7DCC"/>
    <w:rsid w:val="0022368F"/>
    <w:rsid w:val="00236DD8"/>
    <w:rsid w:val="002377F1"/>
    <w:rsid w:val="0025412D"/>
    <w:rsid w:val="00260F44"/>
    <w:rsid w:val="00267D74"/>
    <w:rsid w:val="00277910"/>
    <w:rsid w:val="002B40B0"/>
    <w:rsid w:val="002B525A"/>
    <w:rsid w:val="002D4ABA"/>
    <w:rsid w:val="002E0247"/>
    <w:rsid w:val="003229DE"/>
    <w:rsid w:val="0033366A"/>
    <w:rsid w:val="00375861"/>
    <w:rsid w:val="0037662B"/>
    <w:rsid w:val="003D1C1B"/>
    <w:rsid w:val="003E4A8D"/>
    <w:rsid w:val="00426641"/>
    <w:rsid w:val="00433C2B"/>
    <w:rsid w:val="00456610"/>
    <w:rsid w:val="004927F8"/>
    <w:rsid w:val="004C20B5"/>
    <w:rsid w:val="004C534F"/>
    <w:rsid w:val="00504D3F"/>
    <w:rsid w:val="0051398B"/>
    <w:rsid w:val="00585A2F"/>
    <w:rsid w:val="005B6006"/>
    <w:rsid w:val="005F0A51"/>
    <w:rsid w:val="0063068E"/>
    <w:rsid w:val="0063734F"/>
    <w:rsid w:val="00661C9D"/>
    <w:rsid w:val="00666A89"/>
    <w:rsid w:val="006678D3"/>
    <w:rsid w:val="00676CF6"/>
    <w:rsid w:val="0068663D"/>
    <w:rsid w:val="00686BF2"/>
    <w:rsid w:val="006A087F"/>
    <w:rsid w:val="006E01D5"/>
    <w:rsid w:val="006F1692"/>
    <w:rsid w:val="007702D6"/>
    <w:rsid w:val="007F7ECC"/>
    <w:rsid w:val="00823336"/>
    <w:rsid w:val="008B2BBD"/>
    <w:rsid w:val="008E142C"/>
    <w:rsid w:val="009116AA"/>
    <w:rsid w:val="009A40EA"/>
    <w:rsid w:val="00A2094C"/>
    <w:rsid w:val="00A24B01"/>
    <w:rsid w:val="00A77B64"/>
    <w:rsid w:val="00A83313"/>
    <w:rsid w:val="00A95027"/>
    <w:rsid w:val="00AE4AFE"/>
    <w:rsid w:val="00B262A6"/>
    <w:rsid w:val="00B56373"/>
    <w:rsid w:val="00B56EDC"/>
    <w:rsid w:val="00B63D00"/>
    <w:rsid w:val="00B828A4"/>
    <w:rsid w:val="00BD3A8F"/>
    <w:rsid w:val="00C761DB"/>
    <w:rsid w:val="00C77B63"/>
    <w:rsid w:val="00CD45EE"/>
    <w:rsid w:val="00D17AC5"/>
    <w:rsid w:val="00D200FA"/>
    <w:rsid w:val="00D21FAE"/>
    <w:rsid w:val="00D57B56"/>
    <w:rsid w:val="00D61FEE"/>
    <w:rsid w:val="00D7764A"/>
    <w:rsid w:val="00DF5EBE"/>
    <w:rsid w:val="00E740FA"/>
    <w:rsid w:val="00E8725B"/>
    <w:rsid w:val="00E931D6"/>
    <w:rsid w:val="00EC32ED"/>
    <w:rsid w:val="00ED0171"/>
    <w:rsid w:val="00ED6C50"/>
    <w:rsid w:val="00F962D1"/>
    <w:rsid w:val="00F96B78"/>
    <w:rsid w:val="00FA6085"/>
    <w:rsid w:val="00FF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50F"/>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EF34B7B8E0DA49A43992F85300FA44" ma:contentTypeVersion="11" ma:contentTypeDescription="Create a new document." ma:contentTypeScope="" ma:versionID="1e6e16a81f34d160763f0c8ea0e1a469">
  <xsd:schema xmlns:xsd="http://www.w3.org/2001/XMLSchema" xmlns:xs="http://www.w3.org/2001/XMLSchema" xmlns:p="http://schemas.microsoft.com/office/2006/metadata/properties" xmlns:ns3="7182cce0-acef-434f-b9fd-1b009e8bed1c" xmlns:ns4="fefb27f5-8b87-4d7f-a96e-3aada28cf545" targetNamespace="http://schemas.microsoft.com/office/2006/metadata/properties" ma:root="true" ma:fieldsID="e76d555d7a650452720694b7bdea680d" ns3:_="" ns4:_="">
    <xsd:import namespace="7182cce0-acef-434f-b9fd-1b009e8bed1c"/>
    <xsd:import namespace="fefb27f5-8b87-4d7f-a96e-3aada28cf5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2cce0-acef-434f-b9fd-1b009e8bed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fb27f5-8b87-4d7f-a96e-3aada28cf5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00DD6-062F-4E09-B1D2-08EEEA1D5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2cce0-acef-434f-b9fd-1b009e8bed1c"/>
    <ds:schemaRef ds:uri="fefb27f5-8b87-4d7f-a96e-3aada28cf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4.xml><?xml version="1.0" encoding="utf-8"?>
<ds:datastoreItem xmlns:ds="http://schemas.openxmlformats.org/officeDocument/2006/customXml" ds:itemID="{F08A471F-827F-44C6-AB86-A314C927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 Word Template</Template>
  <TotalTime>1431</TotalTime>
  <Pages>19</Pages>
  <Words>4109</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MP119 - DCC Preliminary Impact Assessment</vt:lpstr>
    </vt:vector>
  </TitlesOfParts>
  <Company>Capita IT Services</Company>
  <LinksUpToDate>false</LinksUpToDate>
  <CharactersWithSpaces>26874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MP119 - DCC Preliminary Impact Assessment</dc:title>
  <dc:subject>MP119</dc:subject>
  <dc:creator>DCC</dc:creator>
  <cp:keywords/>
  <dc:description/>
  <cp:lastModifiedBy>Bailey, Gary (DCC)</cp:lastModifiedBy>
  <cp:revision>44</cp:revision>
  <cp:lastPrinted>2017-07-03T13:52:00Z</cp:lastPrinted>
  <dcterms:created xsi:type="dcterms:W3CDTF">2020-12-16T16:44:00Z</dcterms:created>
  <dcterms:modified xsi:type="dcterms:W3CDTF">2020-12-17T16:41:00Z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0x01010093EF34B7B8E0DA49A43992F85300FA44</vt:lpwstr>
  </property>
  <property fmtid="{D5CDD505-2E9C-101B-9397-08002B2CF9AE}" pid="3" name="_dlc_DocIdItemGuid">
    <vt:lpwstr>4991d559-fdbe-4250-8f64-eb7eda82fb0b</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70;#Industry|bbaad8c7-5b5a-4145-9d90-7af8a96273ae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ies>
</file>