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7D1E" w14:textId="6B4EE0F1" w:rsidR="00CC50A6" w:rsidRDefault="00CC50A6" w:rsidP="00CC50A6">
      <w:pPr>
        <w:jc w:val="right"/>
        <w:rPr>
          <w:b/>
          <w:bCs/>
        </w:rPr>
      </w:pPr>
      <w:r w:rsidRPr="00CC50A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175CE" wp14:editId="4C1873DD">
                <wp:simplePos x="0" y="0"/>
                <wp:positionH relativeFrom="margin">
                  <wp:align>left</wp:align>
                </wp:positionH>
                <wp:positionV relativeFrom="paragraph">
                  <wp:posOffset>990600</wp:posOffset>
                </wp:positionV>
                <wp:extent cx="5829300" cy="8255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D1A6C" w14:textId="534D753D" w:rsidR="00CC50A6" w:rsidRDefault="00CC50A6">
                            <w:r w:rsidRPr="00CC50A6">
                              <w:t xml:space="preserve">This document is classified as </w:t>
                            </w:r>
                            <w:r w:rsidRPr="00CC50A6">
                              <w:rPr>
                                <w:b/>
                                <w:bCs/>
                              </w:rPr>
                              <w:t>Clear</w:t>
                            </w:r>
                            <w:r w:rsidRPr="00CC50A6">
                              <w:t xml:space="preserve"> in accordance with the Panel Information Policy. Recipients can distribute this information to the </w:t>
                            </w:r>
                            <w:proofErr w:type="gramStart"/>
                            <w:r w:rsidRPr="00CC50A6">
                              <w:t>world,</w:t>
                            </w:r>
                            <w:proofErr w:type="gramEnd"/>
                            <w:r w:rsidRPr="00CC50A6">
                              <w:t xml:space="preserve"> there is no limit on disclosure. Information may be shared without restriction subject to copyright.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175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8pt;width:459pt;height: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">
                <v:textbox>
                  <w:txbxContent>
                    <w:p w14:paraId="206D1A6C" w14:textId="534D753D" w:rsidR="00CC50A6" w:rsidRDefault="00CC50A6">
                      <w:r w:rsidRPr="00CC50A6">
                        <w:t xml:space="preserve">This document is classified as </w:t>
                      </w:r>
                      <w:r w:rsidRPr="00CC50A6">
                        <w:rPr>
                          <w:b/>
                          <w:bCs/>
                        </w:rPr>
                        <w:t>Clear</w:t>
                      </w:r>
                      <w:r w:rsidRPr="00CC50A6">
                        <w:t xml:space="preserve"> in accordance with the Panel Information Policy. Recipients can distribute this information to the </w:t>
                      </w:r>
                      <w:proofErr w:type="gramStart"/>
                      <w:r w:rsidRPr="00CC50A6">
                        <w:t>world,</w:t>
                      </w:r>
                      <w:proofErr w:type="gramEnd"/>
                      <w:r w:rsidRPr="00CC50A6">
                        <w:t xml:space="preserve"> there is no limit on disclosure. Information may be shared without restriction subject to copyright.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5B4765" wp14:editId="3811BAC5">
            <wp:extent cx="1295400" cy="857250"/>
            <wp:effectExtent l="0" t="0" r="0" b="0"/>
            <wp:docPr id="85721539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15398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2D00" w14:textId="77777777" w:rsidR="00CC50A6" w:rsidRDefault="00CC50A6" w:rsidP="00CC50A6">
      <w:pPr>
        <w:rPr>
          <w:b/>
          <w:bCs/>
        </w:rPr>
      </w:pPr>
    </w:p>
    <w:p w14:paraId="7ABC90F6" w14:textId="356054FD" w:rsidR="00FD7FDA" w:rsidRDefault="00A41679" w:rsidP="00832CF1">
      <w:pPr>
        <w:jc w:val="center"/>
        <w:rPr>
          <w:b/>
          <w:bCs/>
        </w:rPr>
      </w:pPr>
      <w:r>
        <w:rPr>
          <w:b/>
          <w:bCs/>
        </w:rPr>
        <w:t xml:space="preserve">DRAFT - </w:t>
      </w:r>
      <w:r w:rsidR="0049257C">
        <w:rPr>
          <w:b/>
          <w:bCs/>
        </w:rPr>
        <w:t xml:space="preserve">DCC2 </w:t>
      </w:r>
      <w:r w:rsidR="00132FE9">
        <w:rPr>
          <w:b/>
          <w:bCs/>
        </w:rPr>
        <w:t>Board Advisory</w:t>
      </w:r>
      <w:r w:rsidR="0049257C" w:rsidRPr="0049257C">
        <w:rPr>
          <w:b/>
          <w:bCs/>
        </w:rPr>
        <w:t xml:space="preserve"> </w:t>
      </w:r>
      <w:r w:rsidR="00F808EA" w:rsidRPr="00F808EA">
        <w:rPr>
          <w:b/>
          <w:bCs/>
        </w:rPr>
        <w:t>Forum</w:t>
      </w:r>
      <w:r w:rsidR="0049257C" w:rsidRPr="00F808EA">
        <w:rPr>
          <w:b/>
          <w:bCs/>
        </w:rPr>
        <w:t xml:space="preserve"> (</w:t>
      </w:r>
      <w:r w:rsidR="00132FE9" w:rsidRPr="00F808EA">
        <w:rPr>
          <w:b/>
          <w:bCs/>
        </w:rPr>
        <w:t>BA</w:t>
      </w:r>
      <w:r w:rsidR="00F808EA" w:rsidRPr="00F808EA">
        <w:rPr>
          <w:b/>
          <w:bCs/>
        </w:rPr>
        <w:t>F</w:t>
      </w:r>
      <w:r w:rsidR="0049257C" w:rsidRPr="00F808EA">
        <w:rPr>
          <w:b/>
          <w:bCs/>
        </w:rPr>
        <w:t xml:space="preserve">) </w:t>
      </w:r>
      <w:r w:rsidR="0049257C" w:rsidRPr="0049257C">
        <w:rPr>
          <w:b/>
          <w:bCs/>
        </w:rPr>
        <w:t>Terms of Reference</w:t>
      </w:r>
    </w:p>
    <w:p w14:paraId="70AE69A9" w14:textId="514A35F5" w:rsidR="00A41679" w:rsidRPr="00832CF1" w:rsidRDefault="00A41679" w:rsidP="00832CF1">
      <w:pPr>
        <w:jc w:val="center"/>
      </w:pPr>
      <w:r w:rsidRPr="00832CF1">
        <w:t>(Terms of Reference to be agreed</w:t>
      </w:r>
      <w:r w:rsidR="00832CF1" w:rsidRPr="00832CF1">
        <w:t>/ratified at the first BAF meeting)</w:t>
      </w:r>
    </w:p>
    <w:p w14:paraId="1FEDB578" w14:textId="77777777" w:rsidR="009D3015" w:rsidRDefault="009D3015">
      <w:pPr>
        <w:rPr>
          <w:b/>
          <w:bCs/>
        </w:rPr>
      </w:pPr>
    </w:p>
    <w:p w14:paraId="6608C74A" w14:textId="735C4E9C" w:rsidR="0049257C" w:rsidRPr="00CC50A6" w:rsidRDefault="0049257C" w:rsidP="00CC50A6">
      <w:pPr>
        <w:pStyle w:val="ListParagraph"/>
        <w:numPr>
          <w:ilvl w:val="0"/>
          <w:numId w:val="6"/>
        </w:numPr>
        <w:rPr>
          <w:b/>
          <w:bCs/>
        </w:rPr>
      </w:pPr>
      <w:r w:rsidRPr="00CC50A6">
        <w:rPr>
          <w:b/>
          <w:bCs/>
        </w:rPr>
        <w:t xml:space="preserve">The role of the </w:t>
      </w:r>
      <w:r w:rsidR="00906F84" w:rsidRPr="00CC50A6">
        <w:rPr>
          <w:b/>
          <w:bCs/>
        </w:rPr>
        <w:t>Advisory Group</w:t>
      </w:r>
    </w:p>
    <w:p w14:paraId="5D0E5D04" w14:textId="7707BDD4" w:rsidR="00553AD8" w:rsidRDefault="00724F5A" w:rsidP="00CC50A6">
      <w:pPr>
        <w:ind w:left="360"/>
      </w:pPr>
      <w:r>
        <w:t xml:space="preserve">The Programme of work to establish the </w:t>
      </w:r>
      <w:r w:rsidR="00906F84">
        <w:t>DCC2 corporate infrastructure and the transferal of all staff and contracts</w:t>
      </w:r>
      <w:r w:rsidR="004033B8">
        <w:t>,</w:t>
      </w:r>
      <w:r w:rsidR="00906F84">
        <w:t xml:space="preserve"> will be a complex undertaking</w:t>
      </w:r>
      <w:r w:rsidR="00AF6F0C">
        <w:t xml:space="preserve"> within challenging</w:t>
      </w:r>
      <w:r w:rsidR="00906F84">
        <w:t xml:space="preserve"> </w:t>
      </w:r>
      <w:r w:rsidR="00AF6F0C">
        <w:t xml:space="preserve">timescales. </w:t>
      </w:r>
      <w:r w:rsidR="00553AD8">
        <w:t xml:space="preserve">The key areas </w:t>
      </w:r>
      <w:r w:rsidR="006249B8">
        <w:t xml:space="preserve">of work for the </w:t>
      </w:r>
      <w:proofErr w:type="spellStart"/>
      <w:r w:rsidR="006249B8">
        <w:t>SECCo</w:t>
      </w:r>
      <w:proofErr w:type="spellEnd"/>
      <w:r w:rsidR="006249B8">
        <w:t xml:space="preserve"> Board/</w:t>
      </w:r>
      <w:proofErr w:type="spellStart"/>
      <w:r w:rsidR="006249B8">
        <w:t>SECCo</w:t>
      </w:r>
      <w:proofErr w:type="spellEnd"/>
      <w:r w:rsidR="006249B8">
        <w:t xml:space="preserve"> SPV Board </w:t>
      </w:r>
      <w:r w:rsidR="00553AD8">
        <w:t>will be:</w:t>
      </w:r>
    </w:p>
    <w:p w14:paraId="376ED546" w14:textId="75A4BDA3" w:rsidR="006249B8" w:rsidRDefault="006249B8" w:rsidP="00553AD8">
      <w:pPr>
        <w:pStyle w:val="ListParagraph"/>
        <w:numPr>
          <w:ilvl w:val="0"/>
          <w:numId w:val="4"/>
        </w:numPr>
      </w:pPr>
      <w:r>
        <w:t>Maintaining the programme artefacts for the DCC2 programme, including risk management and programme plan</w:t>
      </w:r>
    </w:p>
    <w:p w14:paraId="7FDBD67B" w14:textId="7886AAA2" w:rsidR="00553AD8" w:rsidRDefault="00553AD8" w:rsidP="00553AD8">
      <w:pPr>
        <w:pStyle w:val="ListParagraph"/>
        <w:numPr>
          <w:ilvl w:val="0"/>
          <w:numId w:val="4"/>
        </w:numPr>
      </w:pPr>
      <w:r>
        <w:t>Establishing the SPV, its Board</w:t>
      </w:r>
      <w:r w:rsidR="006249B8">
        <w:t xml:space="preserve">, </w:t>
      </w:r>
      <w:r w:rsidR="004033B8">
        <w:t>supporting</w:t>
      </w:r>
      <w:r w:rsidR="004006A3">
        <w:t xml:space="preserve"> processes</w:t>
      </w:r>
      <w:r w:rsidR="006249B8">
        <w:t xml:space="preserve"> and resources</w:t>
      </w:r>
    </w:p>
    <w:p w14:paraId="32830599" w14:textId="20621762" w:rsidR="006249B8" w:rsidRDefault="006249B8" w:rsidP="00553AD8">
      <w:pPr>
        <w:pStyle w:val="ListParagraph"/>
        <w:numPr>
          <w:ilvl w:val="0"/>
          <w:numId w:val="4"/>
        </w:numPr>
      </w:pPr>
      <w:r>
        <w:t>Considering continued involvement in the Ofgem DCC2 Licence Award process</w:t>
      </w:r>
    </w:p>
    <w:p w14:paraId="0EE8A693" w14:textId="67C1B9F0" w:rsidR="006249B8" w:rsidRDefault="006249B8" w:rsidP="00553AD8">
      <w:pPr>
        <w:pStyle w:val="ListParagraph"/>
        <w:numPr>
          <w:ilvl w:val="0"/>
          <w:numId w:val="4"/>
        </w:numPr>
      </w:pPr>
      <w:r>
        <w:t xml:space="preserve">Consider any proposal from Ofgem to directly award the DCC2 Licence to the </w:t>
      </w:r>
      <w:proofErr w:type="spellStart"/>
      <w:r>
        <w:t>SECCo</w:t>
      </w:r>
      <w:proofErr w:type="spellEnd"/>
      <w:r>
        <w:t xml:space="preserve"> SPV</w:t>
      </w:r>
    </w:p>
    <w:p w14:paraId="69F2AED0" w14:textId="365CA36E" w:rsidR="006249B8" w:rsidRDefault="006249B8" w:rsidP="00553AD8">
      <w:pPr>
        <w:pStyle w:val="ListParagraph"/>
        <w:numPr>
          <w:ilvl w:val="0"/>
          <w:numId w:val="4"/>
        </w:numPr>
      </w:pPr>
      <w:r>
        <w:t>Analyse material provided by the DCC around the contractual and operational aspects of DCC1, including the contracts that will novate to DCC2</w:t>
      </w:r>
    </w:p>
    <w:p w14:paraId="16C91D1D" w14:textId="48853786" w:rsidR="006249B8" w:rsidRDefault="006249B8" w:rsidP="00553AD8">
      <w:pPr>
        <w:pStyle w:val="ListParagraph"/>
        <w:numPr>
          <w:ilvl w:val="0"/>
          <w:numId w:val="4"/>
        </w:numPr>
      </w:pPr>
      <w:r>
        <w:t xml:space="preserve">Determine the future operating model for the DCC2, should the Licence come to the </w:t>
      </w:r>
      <w:proofErr w:type="spellStart"/>
      <w:r>
        <w:t>SECCo</w:t>
      </w:r>
      <w:proofErr w:type="spellEnd"/>
      <w:r>
        <w:t xml:space="preserve"> SPV</w:t>
      </w:r>
    </w:p>
    <w:p w14:paraId="2B272316" w14:textId="5D0389F4" w:rsidR="006249B8" w:rsidRDefault="006249B8" w:rsidP="00553AD8">
      <w:pPr>
        <w:pStyle w:val="ListParagraph"/>
        <w:numPr>
          <w:ilvl w:val="0"/>
          <w:numId w:val="4"/>
        </w:numPr>
      </w:pPr>
      <w:r>
        <w:t>Review and analyse the DCC Business Handover Plan and process, noting any concerns and/or liabilities</w:t>
      </w:r>
    </w:p>
    <w:p w14:paraId="298271E7" w14:textId="614D138B" w:rsidR="004006A3" w:rsidRDefault="004006A3" w:rsidP="00553AD8">
      <w:pPr>
        <w:pStyle w:val="ListParagraph"/>
        <w:numPr>
          <w:ilvl w:val="0"/>
          <w:numId w:val="4"/>
        </w:numPr>
      </w:pPr>
      <w:r>
        <w:t xml:space="preserve">TUPE Transfer of </w:t>
      </w:r>
      <w:proofErr w:type="spellStart"/>
      <w:r>
        <w:t>SmartDCC</w:t>
      </w:r>
      <w:proofErr w:type="spellEnd"/>
      <w:r>
        <w:t xml:space="preserve"> staff into the SPV company</w:t>
      </w:r>
    </w:p>
    <w:p w14:paraId="6325F52E" w14:textId="2C10A73A" w:rsidR="004006A3" w:rsidRDefault="004006A3" w:rsidP="00553AD8">
      <w:pPr>
        <w:pStyle w:val="ListParagraph"/>
        <w:numPr>
          <w:ilvl w:val="0"/>
          <w:numId w:val="4"/>
        </w:numPr>
      </w:pPr>
      <w:r>
        <w:t xml:space="preserve">Novation of contracts </w:t>
      </w:r>
      <w:r w:rsidR="00941C8E">
        <w:t xml:space="preserve">from SmartDCC </w:t>
      </w:r>
      <w:r>
        <w:t>to the SPV company</w:t>
      </w:r>
    </w:p>
    <w:p w14:paraId="5E0828A8" w14:textId="7FE6D0B8" w:rsidR="004006A3" w:rsidRDefault="004006A3" w:rsidP="00553AD8">
      <w:pPr>
        <w:pStyle w:val="ListParagraph"/>
        <w:numPr>
          <w:ilvl w:val="0"/>
          <w:numId w:val="4"/>
        </w:numPr>
      </w:pPr>
      <w:r>
        <w:t>Transferal or establishment of Capita corporate services into the SPV company</w:t>
      </w:r>
    </w:p>
    <w:p w14:paraId="01843F41" w14:textId="6AB13276" w:rsidR="004006A3" w:rsidRDefault="004006A3" w:rsidP="00553AD8">
      <w:pPr>
        <w:pStyle w:val="ListParagraph"/>
        <w:numPr>
          <w:ilvl w:val="0"/>
          <w:numId w:val="4"/>
        </w:numPr>
      </w:pPr>
      <w:r>
        <w:t>Validation of the DCCs Ex Ante draft budget.</w:t>
      </w:r>
    </w:p>
    <w:p w14:paraId="06CAC53D" w14:textId="562C64F0" w:rsidR="00724F5A" w:rsidRDefault="00AF6F0C" w:rsidP="00CC50A6">
      <w:pPr>
        <w:ind w:left="360"/>
      </w:pPr>
      <w:r>
        <w:t xml:space="preserve">There will inevitably be </w:t>
      </w:r>
      <w:r w:rsidR="00553AD8">
        <w:t xml:space="preserve">some </w:t>
      </w:r>
      <w:r>
        <w:t>areas</w:t>
      </w:r>
      <w:r w:rsidR="00AD0B3A">
        <w:t>,</w:t>
      </w:r>
      <w:r>
        <w:t xml:space="preserve"> </w:t>
      </w:r>
      <w:r w:rsidR="00AD0B3A">
        <w:t xml:space="preserve">related to this work, </w:t>
      </w:r>
      <w:r>
        <w:t xml:space="preserve">where Parties views </w:t>
      </w:r>
      <w:r w:rsidR="00AD0B3A">
        <w:t>will be beneficial to understand</w:t>
      </w:r>
      <w:r>
        <w:t xml:space="preserve"> but</w:t>
      </w:r>
      <w:r w:rsidR="00AD0B3A">
        <w:t xml:space="preserve"> it is</w:t>
      </w:r>
      <w:r>
        <w:t xml:space="preserve"> </w:t>
      </w:r>
      <w:r w:rsidR="00AD0B3A">
        <w:t xml:space="preserve">likely, given the timescales that Ofgem is working to, that </w:t>
      </w:r>
      <w:r>
        <w:t xml:space="preserve">there </w:t>
      </w:r>
      <w:r w:rsidR="00AD0B3A">
        <w:t>will be</w:t>
      </w:r>
      <w:r>
        <w:t xml:space="preserve"> insufficient time</w:t>
      </w:r>
      <w:r w:rsidR="00553AD8">
        <w:t xml:space="preserve"> or </w:t>
      </w:r>
      <w:r w:rsidR="00AD0B3A">
        <w:t>opportunity</w:t>
      </w:r>
      <w:r>
        <w:t xml:space="preserve"> for a full consultation</w:t>
      </w:r>
      <w:r w:rsidR="00AD0B3A">
        <w:t xml:space="preserve"> (note that the Licence award process is anticipated to be commercial in nature and therefore </w:t>
      </w:r>
      <w:r w:rsidR="00AD0B3A">
        <w:lastRenderedPageBreak/>
        <w:t>commercially sensitive)</w:t>
      </w:r>
      <w:r>
        <w:t xml:space="preserve">. </w:t>
      </w:r>
      <w:r w:rsidR="00AD0B3A">
        <w:t xml:space="preserve">To help the </w:t>
      </w:r>
      <w:proofErr w:type="spellStart"/>
      <w:r w:rsidR="00AD0B3A">
        <w:t>SECCo</w:t>
      </w:r>
      <w:proofErr w:type="spellEnd"/>
      <w:r w:rsidR="00AD0B3A">
        <w:t xml:space="preserve"> Board/</w:t>
      </w:r>
      <w:proofErr w:type="spellStart"/>
      <w:r w:rsidR="00AD0B3A">
        <w:t>SECCo</w:t>
      </w:r>
      <w:proofErr w:type="spellEnd"/>
      <w:r w:rsidR="00AD0B3A">
        <w:t xml:space="preserve"> SPV Board it would be beneficial for the DCC2 Board Advisory Group to consider information provided by the </w:t>
      </w:r>
      <w:proofErr w:type="spellStart"/>
      <w:r w:rsidR="00AD0B3A">
        <w:t>SECCo</w:t>
      </w:r>
      <w:proofErr w:type="spellEnd"/>
      <w:r w:rsidR="00AD0B3A">
        <w:t xml:space="preserve"> Board/</w:t>
      </w:r>
      <w:proofErr w:type="spellStart"/>
      <w:r w:rsidR="00AD0B3A">
        <w:t>SECCo</w:t>
      </w:r>
      <w:proofErr w:type="spellEnd"/>
      <w:r w:rsidR="00AD0B3A">
        <w:t xml:space="preserve"> SPV Board and be able to</w:t>
      </w:r>
      <w:r w:rsidR="00553AD8">
        <w:t xml:space="preserve"> debate</w:t>
      </w:r>
      <w:r w:rsidR="00941C8E">
        <w:t xml:space="preserve"> the options</w:t>
      </w:r>
      <w:r w:rsidR="00AD0B3A">
        <w:t>/risks/issues</w:t>
      </w:r>
      <w:r w:rsidR="00355268">
        <w:t>, with an aim of helping to</w:t>
      </w:r>
      <w:r w:rsidR="00941C8E">
        <w:t xml:space="preserve"> advise the </w:t>
      </w:r>
      <w:proofErr w:type="spellStart"/>
      <w:r w:rsidR="00941C8E">
        <w:t>SECCo</w:t>
      </w:r>
      <w:proofErr w:type="spellEnd"/>
      <w:r w:rsidR="00941C8E">
        <w:t xml:space="preserve"> Board as to the Group’s </w:t>
      </w:r>
      <w:r w:rsidR="00355268">
        <w:t>views and concerns</w:t>
      </w:r>
      <w:r w:rsidR="00941C8E">
        <w:t xml:space="preserve">. </w:t>
      </w:r>
    </w:p>
    <w:p w14:paraId="65975023" w14:textId="34E21D98" w:rsidR="00930A79" w:rsidRDefault="00AC5C7F" w:rsidP="00CC50A6">
      <w:pPr>
        <w:ind w:left="360"/>
      </w:pPr>
      <w:r>
        <w:t xml:space="preserve">The Group will </w:t>
      </w:r>
      <w:r w:rsidR="00355268">
        <w:t xml:space="preserve">have </w:t>
      </w:r>
      <w:r>
        <w:t>represent</w:t>
      </w:r>
      <w:r w:rsidR="00355268">
        <w:t>atives from</w:t>
      </w:r>
      <w:r>
        <w:t xml:space="preserve"> each category of </w:t>
      </w:r>
      <w:proofErr w:type="gramStart"/>
      <w:r w:rsidR="00355268">
        <w:t xml:space="preserve">the </w:t>
      </w:r>
      <w:r w:rsidR="00E0639C">
        <w:t>those</w:t>
      </w:r>
      <w:proofErr w:type="gramEnd"/>
      <w:r w:rsidR="00E0639C">
        <w:t xml:space="preserve"> SEC</w:t>
      </w:r>
      <w:r>
        <w:t xml:space="preserve"> </w:t>
      </w:r>
      <w:r w:rsidR="00941C8E">
        <w:t>Part</w:t>
      </w:r>
      <w:r w:rsidR="00355268">
        <w:t>ies</w:t>
      </w:r>
      <w:r w:rsidR="00E0639C">
        <w:t xml:space="preserve"> who fund the arrangements</w:t>
      </w:r>
      <w:r w:rsidR="00941C8E">
        <w:t xml:space="preserve"> and</w:t>
      </w:r>
      <w:r>
        <w:t xml:space="preserve"> wherever possible will represent the </w:t>
      </w:r>
      <w:r w:rsidR="00941C8E">
        <w:t xml:space="preserve">full </w:t>
      </w:r>
      <w:r>
        <w:t>breadth of opinions expressed</w:t>
      </w:r>
      <w:r w:rsidR="00724F5A">
        <w:t xml:space="preserve"> by the </w:t>
      </w:r>
      <w:r w:rsidR="00941C8E">
        <w:t>respondents</w:t>
      </w:r>
      <w:r w:rsidR="00724F5A">
        <w:t xml:space="preserve"> to the </w:t>
      </w:r>
      <w:r w:rsidR="00355268">
        <w:t xml:space="preserve">SEC </w:t>
      </w:r>
      <w:r w:rsidR="00724F5A" w:rsidRPr="00724F5A">
        <w:t xml:space="preserve">Consultation on Establishment of a </w:t>
      </w:r>
      <w:proofErr w:type="spellStart"/>
      <w:r w:rsidR="00724F5A" w:rsidRPr="00724F5A">
        <w:t>SECCo</w:t>
      </w:r>
      <w:proofErr w:type="spellEnd"/>
      <w:r w:rsidR="00724F5A" w:rsidRPr="00724F5A">
        <w:t xml:space="preserve"> Subsidiary for the Successor DCC</w:t>
      </w:r>
      <w:r w:rsidR="005628C6">
        <w:t>2</w:t>
      </w:r>
      <w:r w:rsidR="00724F5A" w:rsidRPr="00724F5A">
        <w:t xml:space="preserve"> Licence Holder</w:t>
      </w:r>
      <w:r w:rsidR="00724F5A">
        <w:t xml:space="preserve"> in March 25.</w:t>
      </w:r>
    </w:p>
    <w:p w14:paraId="33314FF9" w14:textId="77777777" w:rsidR="00692746" w:rsidRDefault="00692746"/>
    <w:p w14:paraId="76EE116B" w14:textId="5A56553F" w:rsidR="00692746" w:rsidRDefault="004B4756" w:rsidP="00CC50A6">
      <w:pPr>
        <w:pStyle w:val="ListParagraph"/>
        <w:numPr>
          <w:ilvl w:val="0"/>
          <w:numId w:val="6"/>
        </w:numPr>
      </w:pPr>
      <w:r w:rsidRPr="00CC50A6">
        <w:rPr>
          <w:b/>
          <w:bCs/>
        </w:rPr>
        <w:t>G</w:t>
      </w:r>
      <w:r w:rsidR="00941C8E" w:rsidRPr="00CC50A6">
        <w:rPr>
          <w:b/>
          <w:bCs/>
        </w:rPr>
        <w:t>roup</w:t>
      </w:r>
      <w:r w:rsidRPr="00CC50A6">
        <w:rPr>
          <w:b/>
          <w:bCs/>
        </w:rPr>
        <w:t xml:space="preserve"> Objectives</w:t>
      </w:r>
    </w:p>
    <w:p w14:paraId="2BE656B7" w14:textId="32E7D3A1" w:rsidR="004B4756" w:rsidRDefault="004F2F8A" w:rsidP="00194AE2">
      <w:pPr>
        <w:pStyle w:val="ListParagraph"/>
        <w:numPr>
          <w:ilvl w:val="0"/>
          <w:numId w:val="1"/>
        </w:numPr>
      </w:pPr>
      <w:r>
        <w:t>To meet monthly t</w:t>
      </w:r>
      <w:r w:rsidR="005628C6">
        <w:t xml:space="preserve">o </w:t>
      </w:r>
      <w:r w:rsidR="00194AE2">
        <w:t xml:space="preserve">hear from the </w:t>
      </w:r>
      <w:proofErr w:type="spellStart"/>
      <w:r w:rsidR="00194AE2">
        <w:t>SECCo</w:t>
      </w:r>
      <w:proofErr w:type="spellEnd"/>
      <w:r w:rsidR="00194AE2">
        <w:t xml:space="preserve"> DCC2 Programme Team on elements that the Board wishes to seek advice from the DCC2 Board Advisory Panel. This is likely to include:</w:t>
      </w:r>
    </w:p>
    <w:p w14:paraId="3C2AFEA0" w14:textId="1A6BB168" w:rsidR="00355268" w:rsidRDefault="00355268" w:rsidP="00E87FBA">
      <w:pPr>
        <w:pStyle w:val="ListParagraph"/>
        <w:numPr>
          <w:ilvl w:val="1"/>
          <w:numId w:val="1"/>
        </w:numPr>
      </w:pPr>
      <w:r>
        <w:t>Considering continued involvement in the Ofgem DCC2 Licence Award process</w:t>
      </w:r>
      <w:r w:rsidR="00194AE2">
        <w:t xml:space="preserve"> (depending on whether other organisations are in the process)</w:t>
      </w:r>
    </w:p>
    <w:p w14:paraId="587712FF" w14:textId="0B8C087A" w:rsidR="00355268" w:rsidRDefault="00355268" w:rsidP="00194AE2">
      <w:pPr>
        <w:pStyle w:val="ListParagraph"/>
        <w:numPr>
          <w:ilvl w:val="1"/>
          <w:numId w:val="1"/>
        </w:numPr>
      </w:pPr>
      <w:r>
        <w:t xml:space="preserve">Consider any proposal from Ofgem to directly award the DCC2 Licence to the </w:t>
      </w:r>
      <w:proofErr w:type="spellStart"/>
      <w:r>
        <w:t>SECCo</w:t>
      </w:r>
      <w:proofErr w:type="spellEnd"/>
      <w:r>
        <w:t xml:space="preserve"> SPV</w:t>
      </w:r>
      <w:r w:rsidR="00194AE2">
        <w:t xml:space="preserve"> and whether the SEC Funding Parties have any issues with what is proposed</w:t>
      </w:r>
    </w:p>
    <w:p w14:paraId="4BEBBCB5" w14:textId="7BFD5740" w:rsidR="00194AE2" w:rsidRDefault="00194AE2" w:rsidP="00E87FBA">
      <w:pPr>
        <w:pStyle w:val="ListParagraph"/>
        <w:numPr>
          <w:ilvl w:val="1"/>
          <w:numId w:val="1"/>
        </w:numPr>
      </w:pPr>
      <w:r>
        <w:t>Consider under a direct award scenario if there is any need for mitigating action or governance solutions to protect future shareholder interests</w:t>
      </w:r>
    </w:p>
    <w:p w14:paraId="5C37D2F9" w14:textId="38BB5EF5" w:rsidR="00355268" w:rsidRDefault="00194AE2" w:rsidP="00E87FBA">
      <w:pPr>
        <w:pStyle w:val="ListParagraph"/>
        <w:numPr>
          <w:ilvl w:val="1"/>
          <w:numId w:val="1"/>
        </w:numPr>
      </w:pPr>
      <w:r>
        <w:t xml:space="preserve">Views on </w:t>
      </w:r>
      <w:r w:rsidR="00355268">
        <w:t xml:space="preserve">the future operating model for the DCC2, should the Licence come to the </w:t>
      </w:r>
      <w:proofErr w:type="spellStart"/>
      <w:r w:rsidR="00355268">
        <w:t>SECCo</w:t>
      </w:r>
      <w:proofErr w:type="spellEnd"/>
      <w:r w:rsidR="00355268">
        <w:t xml:space="preserve"> SPV</w:t>
      </w:r>
    </w:p>
    <w:p w14:paraId="64A59291" w14:textId="6E7E7B5F" w:rsidR="00355268" w:rsidRDefault="00194AE2" w:rsidP="00E87FBA">
      <w:pPr>
        <w:pStyle w:val="ListParagraph"/>
        <w:numPr>
          <w:ilvl w:val="1"/>
          <w:numId w:val="1"/>
        </w:numPr>
      </w:pPr>
      <w:r>
        <w:t>Views on</w:t>
      </w:r>
      <w:r w:rsidR="00355268">
        <w:t xml:space="preserve"> the DCC Business Handover Plan and process</w:t>
      </w:r>
      <w:r>
        <w:t xml:space="preserve"> and whether there are any concerns/considerations</w:t>
      </w:r>
    </w:p>
    <w:p w14:paraId="3EF4A509" w14:textId="168BABAD" w:rsidR="00355268" w:rsidRDefault="00194AE2" w:rsidP="00E87FBA">
      <w:pPr>
        <w:pStyle w:val="ListParagraph"/>
        <w:numPr>
          <w:ilvl w:val="1"/>
          <w:numId w:val="1"/>
        </w:numPr>
      </w:pPr>
      <w:r>
        <w:t>Views on the necessary resources to manage the t</w:t>
      </w:r>
      <w:r w:rsidR="00355268">
        <w:t xml:space="preserve">ransfer of </w:t>
      </w:r>
      <w:proofErr w:type="spellStart"/>
      <w:r w:rsidR="00355268">
        <w:t>SmartDCC</w:t>
      </w:r>
      <w:proofErr w:type="spellEnd"/>
      <w:r w:rsidR="00355268">
        <w:t xml:space="preserve"> </w:t>
      </w:r>
      <w:r>
        <w:t xml:space="preserve">business </w:t>
      </w:r>
      <w:r w:rsidR="007F717F" w:rsidRPr="007D40F9">
        <w:t xml:space="preserve">addressing actual spend, increased budgets/anticipated spend, third party selection, third party commitments and </w:t>
      </w:r>
      <w:r w:rsidR="00F06CCA">
        <w:t xml:space="preserve">any other aspects of </w:t>
      </w:r>
      <w:r w:rsidR="00C97A33">
        <w:t xml:space="preserve">the </w:t>
      </w:r>
      <w:proofErr w:type="spellStart"/>
      <w:r w:rsidR="00C97A33">
        <w:t>SmartDCC</w:t>
      </w:r>
      <w:proofErr w:type="spellEnd"/>
      <w:r w:rsidR="00C97A33">
        <w:t xml:space="preserve"> services</w:t>
      </w:r>
    </w:p>
    <w:p w14:paraId="4A6C1460" w14:textId="43BCC155" w:rsidR="00355268" w:rsidRDefault="00194AE2" w:rsidP="00E87FBA">
      <w:pPr>
        <w:pStyle w:val="ListParagraph"/>
        <w:numPr>
          <w:ilvl w:val="1"/>
          <w:numId w:val="1"/>
        </w:numPr>
      </w:pPr>
      <w:r>
        <w:t>Timelines for the transfer to the Successor Licensee</w:t>
      </w:r>
    </w:p>
    <w:p w14:paraId="2F567301" w14:textId="38F7A0E3" w:rsidR="00355268" w:rsidRDefault="00194AE2" w:rsidP="00E87FBA">
      <w:pPr>
        <w:pStyle w:val="ListParagraph"/>
        <w:numPr>
          <w:ilvl w:val="1"/>
          <w:numId w:val="1"/>
        </w:numPr>
      </w:pPr>
      <w:r>
        <w:t>Options for the provision of</w:t>
      </w:r>
      <w:r w:rsidR="00355268">
        <w:t xml:space="preserve"> corporate services in the SPV company</w:t>
      </w:r>
    </w:p>
    <w:p w14:paraId="2286B5D2" w14:textId="66B82140" w:rsidR="00355268" w:rsidRDefault="00194AE2" w:rsidP="00E87FBA">
      <w:pPr>
        <w:pStyle w:val="ListParagraph"/>
        <w:numPr>
          <w:ilvl w:val="1"/>
          <w:numId w:val="1"/>
        </w:numPr>
      </w:pPr>
      <w:r>
        <w:t xml:space="preserve">Review of </w:t>
      </w:r>
      <w:r w:rsidR="00355268">
        <w:t>the DCCs Ex Ante draft budget</w:t>
      </w:r>
    </w:p>
    <w:p w14:paraId="183B4FAD" w14:textId="0E641BA1" w:rsidR="004F2F8A" w:rsidRDefault="004F2F8A" w:rsidP="007334FA">
      <w:pPr>
        <w:pStyle w:val="ListParagraph"/>
        <w:numPr>
          <w:ilvl w:val="0"/>
          <w:numId w:val="1"/>
        </w:numPr>
      </w:pPr>
      <w:r>
        <w:t xml:space="preserve">To identify issues which </w:t>
      </w:r>
      <w:r w:rsidR="00194AE2">
        <w:t xml:space="preserve">they believe would benefit from </w:t>
      </w:r>
      <w:r>
        <w:t>a full consultation</w:t>
      </w:r>
      <w:r w:rsidR="00194AE2">
        <w:t xml:space="preserve"> with SEC Parties</w:t>
      </w:r>
      <w:r w:rsidR="005628C6">
        <w:t xml:space="preserve"> </w:t>
      </w:r>
    </w:p>
    <w:p w14:paraId="4087F4BC" w14:textId="34D057F0" w:rsidR="004B4756" w:rsidRDefault="00194AE2" w:rsidP="004B4756">
      <w:pPr>
        <w:pStyle w:val="ListParagraph"/>
        <w:numPr>
          <w:ilvl w:val="0"/>
          <w:numId w:val="1"/>
        </w:numPr>
      </w:pPr>
      <w:r>
        <w:t xml:space="preserve">Propose items that the </w:t>
      </w:r>
      <w:proofErr w:type="spellStart"/>
      <w:r>
        <w:t>SECCo</w:t>
      </w:r>
      <w:proofErr w:type="spellEnd"/>
      <w:r>
        <w:t xml:space="preserve"> Board/</w:t>
      </w:r>
      <w:proofErr w:type="spellStart"/>
      <w:r>
        <w:t>SECCo</w:t>
      </w:r>
      <w:proofErr w:type="spellEnd"/>
      <w:r>
        <w:t xml:space="preserve"> SPV Board should consider for addition to the programme</w:t>
      </w:r>
      <w:r w:rsidR="00B428F1">
        <w:t xml:space="preserve"> RAID log</w:t>
      </w:r>
    </w:p>
    <w:p w14:paraId="0282F6D0" w14:textId="5D38A358" w:rsidR="002D1374" w:rsidRDefault="00B428F1" w:rsidP="00E87FBA">
      <w:pPr>
        <w:pStyle w:val="ListParagraph"/>
        <w:numPr>
          <w:ilvl w:val="0"/>
          <w:numId w:val="1"/>
        </w:numPr>
      </w:pPr>
      <w:r>
        <w:lastRenderedPageBreak/>
        <w:t xml:space="preserve">To </w:t>
      </w:r>
      <w:r w:rsidR="00194AE2">
        <w:t>agree material from the meeting that needs to be socialised with other SEC Parties</w:t>
      </w:r>
    </w:p>
    <w:p w14:paraId="2CC44AD9" w14:textId="77777777" w:rsidR="00CC50A6" w:rsidRPr="00930A79" w:rsidRDefault="00CC50A6" w:rsidP="00CC50A6"/>
    <w:p w14:paraId="662F034D" w14:textId="15B5B8EA" w:rsidR="004F53A5" w:rsidRDefault="004F53A5" w:rsidP="00CC50A6">
      <w:pPr>
        <w:pStyle w:val="ListParagraph"/>
        <w:numPr>
          <w:ilvl w:val="0"/>
          <w:numId w:val="6"/>
        </w:numPr>
        <w:rPr>
          <w:b/>
          <w:bCs/>
        </w:rPr>
      </w:pPr>
      <w:r w:rsidRPr="00CC50A6">
        <w:rPr>
          <w:b/>
          <w:bCs/>
        </w:rPr>
        <w:t>Membership</w:t>
      </w:r>
    </w:p>
    <w:p w14:paraId="7468AB2C" w14:textId="77777777" w:rsidR="00CC50A6" w:rsidRPr="00CC50A6" w:rsidRDefault="00CC50A6" w:rsidP="00CC50A6">
      <w:pPr>
        <w:pStyle w:val="ListParagraph"/>
        <w:rPr>
          <w:b/>
          <w:bCs/>
        </w:rPr>
      </w:pPr>
    </w:p>
    <w:p w14:paraId="1B84FB57" w14:textId="638EE89B" w:rsidR="002E0326" w:rsidRDefault="00A703C3" w:rsidP="0016223D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 w:rsidR="002D1374">
        <w:t>SECCo</w:t>
      </w:r>
      <w:proofErr w:type="spellEnd"/>
      <w:r w:rsidR="00476278">
        <w:t>/</w:t>
      </w:r>
      <w:proofErr w:type="spellStart"/>
      <w:r w:rsidR="00476278">
        <w:t>SECCo</w:t>
      </w:r>
      <w:proofErr w:type="spellEnd"/>
      <w:r w:rsidR="002D1374">
        <w:t xml:space="preserve"> </w:t>
      </w:r>
      <w:r w:rsidR="00AD3B8C">
        <w:t xml:space="preserve">SPV </w:t>
      </w:r>
      <w:r w:rsidR="002D1374">
        <w:t xml:space="preserve">DCC2 </w:t>
      </w:r>
      <w:r w:rsidR="007334FA">
        <w:t>Programme Manager</w:t>
      </w:r>
      <w:r w:rsidR="00F431F9">
        <w:t xml:space="preserve"> </w:t>
      </w:r>
      <w:r w:rsidR="00253C3E">
        <w:t xml:space="preserve">will </w:t>
      </w:r>
      <w:r w:rsidR="009D7A7D">
        <w:t xml:space="preserve">Chair the </w:t>
      </w:r>
      <w:r w:rsidR="007334FA">
        <w:t>Group</w:t>
      </w:r>
    </w:p>
    <w:p w14:paraId="1E7BA09B" w14:textId="0B41A3C7" w:rsidR="002D1374" w:rsidRDefault="00194AE2" w:rsidP="0016223D">
      <w:pPr>
        <w:pStyle w:val="ListParagraph"/>
        <w:numPr>
          <w:ilvl w:val="0"/>
          <w:numId w:val="2"/>
        </w:numPr>
      </w:pPr>
      <w:r>
        <w:t>On</w:t>
      </w:r>
      <w:r w:rsidR="00A37833">
        <w:t>e</w:t>
      </w:r>
      <w:r>
        <w:t xml:space="preserve"> representative from each of the L</w:t>
      </w:r>
      <w:r w:rsidR="002D1374">
        <w:t xml:space="preserve">arge Supplier </w:t>
      </w:r>
      <w:r>
        <w:t>SEC Parties</w:t>
      </w:r>
      <w:r w:rsidR="002D1374">
        <w:t xml:space="preserve"> </w:t>
      </w:r>
    </w:p>
    <w:p w14:paraId="720C586A" w14:textId="5C661838" w:rsidR="009B01F3" w:rsidRDefault="009B01F3" w:rsidP="009B01F3">
      <w:pPr>
        <w:pStyle w:val="ListParagraph"/>
        <w:numPr>
          <w:ilvl w:val="0"/>
          <w:numId w:val="2"/>
        </w:numPr>
      </w:pPr>
      <w:r>
        <w:t>2 Small Supplier representatives, subject to election where more than two candidates come forward</w:t>
      </w:r>
    </w:p>
    <w:p w14:paraId="00AA594C" w14:textId="13B47CAC" w:rsidR="009B01F3" w:rsidRDefault="00A37833" w:rsidP="009B01F3">
      <w:pPr>
        <w:pStyle w:val="ListParagraph"/>
        <w:numPr>
          <w:ilvl w:val="0"/>
          <w:numId w:val="2"/>
        </w:numPr>
      </w:pPr>
      <w:r>
        <w:t>Two network company representatives</w:t>
      </w:r>
    </w:p>
    <w:p w14:paraId="746FA97E" w14:textId="73FCA214" w:rsidR="009B01F3" w:rsidRDefault="009B01F3" w:rsidP="009B01F3">
      <w:pPr>
        <w:pStyle w:val="ListParagraph"/>
        <w:numPr>
          <w:ilvl w:val="0"/>
          <w:numId w:val="2"/>
        </w:numPr>
      </w:pPr>
      <w:r>
        <w:t xml:space="preserve">Members of the </w:t>
      </w:r>
      <w:proofErr w:type="spellStart"/>
      <w:r>
        <w:t>SECCo</w:t>
      </w:r>
      <w:proofErr w:type="spellEnd"/>
      <w:r>
        <w:t>/</w:t>
      </w:r>
      <w:proofErr w:type="spellStart"/>
      <w:r>
        <w:t>SECCo</w:t>
      </w:r>
      <w:proofErr w:type="spellEnd"/>
      <w:r>
        <w:t xml:space="preserve"> SPV Programme Team </w:t>
      </w:r>
    </w:p>
    <w:p w14:paraId="2860C0B3" w14:textId="75205E55" w:rsidR="0034424E" w:rsidRDefault="009B01F3" w:rsidP="0016223D">
      <w:pPr>
        <w:pStyle w:val="ListParagraph"/>
        <w:numPr>
          <w:ilvl w:val="0"/>
          <w:numId w:val="2"/>
        </w:numPr>
      </w:pPr>
      <w:proofErr w:type="spellStart"/>
      <w:r>
        <w:t>SECCo</w:t>
      </w:r>
      <w:proofErr w:type="spellEnd"/>
      <w:r>
        <w:t xml:space="preserve"> Board Chair/SECCO </w:t>
      </w:r>
      <w:r w:rsidR="00870271">
        <w:t xml:space="preserve">SPV </w:t>
      </w:r>
      <w:r>
        <w:t xml:space="preserve">Board </w:t>
      </w:r>
      <w:r w:rsidR="00870271">
        <w:t>Chair</w:t>
      </w:r>
    </w:p>
    <w:p w14:paraId="012C6E6D" w14:textId="4061E1E0" w:rsidR="00742DFE" w:rsidRDefault="009B01F3" w:rsidP="00742DFE">
      <w:pPr>
        <w:pStyle w:val="ListParagraph"/>
        <w:numPr>
          <w:ilvl w:val="0"/>
          <w:numId w:val="2"/>
        </w:numPr>
      </w:pPr>
      <w:r>
        <w:t>S</w:t>
      </w:r>
      <w:r w:rsidR="00794E56">
        <w:t>ecre</w:t>
      </w:r>
      <w:r w:rsidR="00E03C6F">
        <w:t>tariat</w:t>
      </w:r>
    </w:p>
    <w:p w14:paraId="0E68B08B" w14:textId="77777777" w:rsidR="00CC50A6" w:rsidRDefault="00CC50A6" w:rsidP="00CC50A6">
      <w:pPr>
        <w:pStyle w:val="ListParagraph"/>
        <w:ind w:left="644"/>
      </w:pPr>
    </w:p>
    <w:p w14:paraId="5D29E957" w14:textId="37CAF3C7" w:rsidR="009B01F3" w:rsidRPr="00CC50A6" w:rsidRDefault="009B01F3" w:rsidP="00CC50A6">
      <w:pPr>
        <w:pStyle w:val="ListParagraph"/>
        <w:numPr>
          <w:ilvl w:val="0"/>
          <w:numId w:val="6"/>
        </w:numPr>
        <w:rPr>
          <w:b/>
          <w:bCs/>
        </w:rPr>
      </w:pPr>
      <w:r w:rsidRPr="00CC50A6">
        <w:rPr>
          <w:b/>
          <w:bCs/>
        </w:rPr>
        <w:t>Attendees</w:t>
      </w:r>
    </w:p>
    <w:p w14:paraId="313BED9A" w14:textId="2C4CC4AA" w:rsidR="009B01F3" w:rsidRDefault="009B01F3" w:rsidP="00CC50A6">
      <w:pPr>
        <w:ind w:left="360"/>
      </w:pPr>
      <w:r>
        <w:t xml:space="preserve">The Programme Delivery Partner may be asked to attend meetings, as necessary and at the request of the DCC2 Programme Manager. In addition, there may be a requirement for DCC to be asked to attend the meeting, although this would be expected to be for specific agenda items only. </w:t>
      </w:r>
    </w:p>
    <w:p w14:paraId="3889D667" w14:textId="77777777" w:rsidR="00CC50A6" w:rsidRPr="009B01F3" w:rsidRDefault="00CC50A6" w:rsidP="00E87FBA"/>
    <w:p w14:paraId="63822B4B" w14:textId="51978EAC" w:rsidR="00B61948" w:rsidRPr="00CC50A6" w:rsidRDefault="00F20BB3" w:rsidP="00CC50A6">
      <w:pPr>
        <w:pStyle w:val="ListParagraph"/>
        <w:numPr>
          <w:ilvl w:val="0"/>
          <w:numId w:val="6"/>
        </w:numPr>
        <w:rPr>
          <w:b/>
          <w:bCs/>
        </w:rPr>
      </w:pPr>
      <w:r w:rsidRPr="00CC50A6">
        <w:rPr>
          <w:b/>
          <w:bCs/>
        </w:rPr>
        <w:t xml:space="preserve">Purpose </w:t>
      </w:r>
      <w:r w:rsidR="001D6DCE" w:rsidRPr="00CC50A6">
        <w:rPr>
          <w:b/>
          <w:bCs/>
        </w:rPr>
        <w:t xml:space="preserve">and duties of </w:t>
      </w:r>
      <w:r w:rsidR="00177F87" w:rsidRPr="00CC50A6">
        <w:rPr>
          <w:b/>
          <w:bCs/>
        </w:rPr>
        <w:t xml:space="preserve">the Board Advisory </w:t>
      </w:r>
      <w:r w:rsidR="00742DFE" w:rsidRPr="00CC50A6">
        <w:rPr>
          <w:b/>
          <w:bCs/>
        </w:rPr>
        <w:t>Forum</w:t>
      </w:r>
    </w:p>
    <w:p w14:paraId="7F4F8762" w14:textId="5692F8D0" w:rsidR="00F20BB3" w:rsidRDefault="00177F87" w:rsidP="00F20BB3">
      <w:pPr>
        <w:pStyle w:val="ListParagraph"/>
        <w:numPr>
          <w:ilvl w:val="0"/>
          <w:numId w:val="5"/>
        </w:numPr>
      </w:pPr>
      <w:r>
        <w:t xml:space="preserve">The purpose of the Group is to </w:t>
      </w:r>
      <w:r w:rsidR="00FB0FD3">
        <w:t xml:space="preserve">advise the </w:t>
      </w:r>
      <w:proofErr w:type="spellStart"/>
      <w:r w:rsidR="00FB0FD3">
        <w:t>SECCo</w:t>
      </w:r>
      <w:proofErr w:type="spellEnd"/>
      <w:r w:rsidR="00FB0FD3">
        <w:t xml:space="preserve"> Board</w:t>
      </w:r>
      <w:r w:rsidR="009B01F3">
        <w:t>/</w:t>
      </w:r>
      <w:proofErr w:type="spellStart"/>
      <w:r w:rsidR="009B01F3">
        <w:t>SECCo</w:t>
      </w:r>
      <w:proofErr w:type="spellEnd"/>
      <w:r w:rsidR="009B01F3">
        <w:t xml:space="preserve"> SPV Board</w:t>
      </w:r>
      <w:r w:rsidR="00FB0FD3">
        <w:t xml:space="preserve"> of </w:t>
      </w:r>
      <w:r w:rsidR="001C35B4">
        <w:t>groups views and concerns</w:t>
      </w:r>
      <w:r w:rsidR="006342BE">
        <w:t xml:space="preserve"> on the Licence Award and business handover process for </w:t>
      </w:r>
      <w:r w:rsidR="00FB0FD3">
        <w:t>the</w:t>
      </w:r>
      <w:r w:rsidR="006342BE">
        <w:t xml:space="preserve"> second Licence of the</w:t>
      </w:r>
      <w:r w:rsidR="00FB0FD3">
        <w:t xml:space="preserve"> DCC</w:t>
      </w:r>
      <w:r w:rsidR="00D82503">
        <w:t>.</w:t>
      </w:r>
      <w:r w:rsidR="00FB0FD3">
        <w:t xml:space="preserve"> Where legal or technical information is required to</w:t>
      </w:r>
      <w:r w:rsidR="005C7FF7">
        <w:t xml:space="preserve"> help</w:t>
      </w:r>
      <w:r w:rsidR="00FB0FD3">
        <w:t xml:space="preserve"> inform </w:t>
      </w:r>
      <w:r w:rsidR="005C7FF7">
        <w:t>the Board Advisory Group’s views</w:t>
      </w:r>
      <w:r w:rsidR="00FB0FD3">
        <w:t xml:space="preserve">, the </w:t>
      </w:r>
      <w:proofErr w:type="spellStart"/>
      <w:r w:rsidR="00FB0FD3">
        <w:t>SECCo</w:t>
      </w:r>
      <w:proofErr w:type="spellEnd"/>
      <w:r w:rsidR="00D51DF7">
        <w:t>/</w:t>
      </w:r>
      <w:proofErr w:type="spellStart"/>
      <w:r w:rsidR="00D51DF7">
        <w:t>SECCo</w:t>
      </w:r>
      <w:proofErr w:type="spellEnd"/>
      <w:r w:rsidR="00D51DF7">
        <w:t xml:space="preserve"> SPV programme team</w:t>
      </w:r>
      <w:r w:rsidR="001D47D0">
        <w:t xml:space="preserve"> </w:t>
      </w:r>
      <w:r w:rsidR="00FB0FD3">
        <w:t>will ensure that is available</w:t>
      </w:r>
      <w:r w:rsidR="00D51DF7">
        <w:t xml:space="preserve"> ahead of the meeting if possible or during the meeting</w:t>
      </w:r>
      <w:r w:rsidR="00FB0FD3">
        <w:t>.</w:t>
      </w:r>
    </w:p>
    <w:p w14:paraId="76311A40" w14:textId="77777777" w:rsidR="00CC50A6" w:rsidRDefault="00CC50A6" w:rsidP="00CC50A6">
      <w:pPr>
        <w:pStyle w:val="ListParagraph"/>
        <w:ind w:left="644"/>
      </w:pPr>
    </w:p>
    <w:p w14:paraId="63CD236D" w14:textId="3655E5AC" w:rsidR="005C6516" w:rsidRDefault="00474CE7" w:rsidP="00CC50A6">
      <w:pPr>
        <w:pStyle w:val="ListParagraph"/>
        <w:numPr>
          <w:ilvl w:val="0"/>
          <w:numId w:val="6"/>
        </w:numPr>
      </w:pPr>
      <w:r w:rsidRPr="00CC50A6">
        <w:rPr>
          <w:b/>
          <w:bCs/>
        </w:rPr>
        <w:t>BAF</w:t>
      </w:r>
      <w:r w:rsidR="007A0349" w:rsidRPr="00CC50A6">
        <w:rPr>
          <w:b/>
          <w:bCs/>
        </w:rPr>
        <w:t xml:space="preserve"> Scope, Deliverables</w:t>
      </w:r>
      <w:r w:rsidR="0024122D" w:rsidRPr="00CC50A6">
        <w:rPr>
          <w:b/>
          <w:bCs/>
        </w:rPr>
        <w:t>, Roles and Responsibilities</w:t>
      </w:r>
    </w:p>
    <w:p w14:paraId="5AF0C68B" w14:textId="7849BD7C" w:rsidR="0024122D" w:rsidRDefault="003C2D58" w:rsidP="00F22E5F">
      <w:pPr>
        <w:pStyle w:val="ListParagraph"/>
        <w:numPr>
          <w:ilvl w:val="0"/>
          <w:numId w:val="3"/>
        </w:numPr>
      </w:pPr>
      <w:r>
        <w:t xml:space="preserve">The </w:t>
      </w:r>
      <w:proofErr w:type="spellStart"/>
      <w:r w:rsidR="00AD3B8C">
        <w:t>SECCo</w:t>
      </w:r>
      <w:proofErr w:type="spellEnd"/>
      <w:r w:rsidR="00AD3B8C">
        <w:t>/</w:t>
      </w:r>
      <w:proofErr w:type="spellStart"/>
      <w:r w:rsidR="00AD3B8C">
        <w:t>SECCo</w:t>
      </w:r>
      <w:proofErr w:type="spellEnd"/>
      <w:r w:rsidR="00AD3B8C">
        <w:t xml:space="preserve"> SPV DCC2 </w:t>
      </w:r>
      <w:r w:rsidR="001D47D0">
        <w:t>Programme Manager</w:t>
      </w:r>
      <w:r>
        <w:t xml:space="preserve"> (or in exceptio</w:t>
      </w:r>
      <w:r w:rsidR="00A12AF1">
        <w:t>nal circumstances someone delegated by</w:t>
      </w:r>
      <w:r w:rsidR="00313F16">
        <w:t xml:space="preserve"> the </w:t>
      </w:r>
      <w:r w:rsidR="001D47D0">
        <w:t>PM</w:t>
      </w:r>
      <w:r w:rsidR="00313F16">
        <w:t>), will chair the meetin</w:t>
      </w:r>
      <w:r w:rsidR="001D41F1">
        <w:t>gs</w:t>
      </w:r>
    </w:p>
    <w:p w14:paraId="2EDF5D0A" w14:textId="61CD1FC6" w:rsidR="001D47D0" w:rsidRDefault="001D47D0" w:rsidP="00F22E5F">
      <w:pPr>
        <w:pStyle w:val="ListParagraph"/>
        <w:numPr>
          <w:ilvl w:val="0"/>
          <w:numId w:val="3"/>
        </w:numPr>
      </w:pPr>
      <w:r>
        <w:t xml:space="preserve">The </w:t>
      </w:r>
      <w:r w:rsidR="008462C6">
        <w:t>secretariat</w:t>
      </w:r>
      <w:r>
        <w:t xml:space="preserve"> will ensure that all supporting information is availab</w:t>
      </w:r>
      <w:r w:rsidR="008462C6">
        <w:t>l</w:t>
      </w:r>
      <w:r>
        <w:t>e</w:t>
      </w:r>
      <w:r w:rsidR="008462C6">
        <w:t xml:space="preserve"> (in advance of the meeting where possible)</w:t>
      </w:r>
    </w:p>
    <w:p w14:paraId="7C559AC3" w14:textId="5BEBD253" w:rsidR="0079401F" w:rsidRDefault="0079401F" w:rsidP="00F22E5F">
      <w:pPr>
        <w:pStyle w:val="ListParagraph"/>
        <w:numPr>
          <w:ilvl w:val="0"/>
          <w:numId w:val="3"/>
        </w:numPr>
      </w:pPr>
      <w:r>
        <w:t xml:space="preserve">All meetings will be </w:t>
      </w:r>
      <w:proofErr w:type="spellStart"/>
      <w:r>
        <w:t>minuted</w:t>
      </w:r>
      <w:proofErr w:type="spellEnd"/>
      <w:r>
        <w:t xml:space="preserve"> and shared with </w:t>
      </w:r>
      <w:r w:rsidR="00992608">
        <w:t xml:space="preserve">the Board Advisory Group members and members of the </w:t>
      </w:r>
      <w:proofErr w:type="spellStart"/>
      <w:r w:rsidR="00992608">
        <w:t>SECCo</w:t>
      </w:r>
      <w:proofErr w:type="spellEnd"/>
      <w:r w:rsidR="00992608">
        <w:t xml:space="preserve"> Board/</w:t>
      </w:r>
      <w:proofErr w:type="spellStart"/>
      <w:r w:rsidR="00992608">
        <w:t>SECCo</w:t>
      </w:r>
      <w:proofErr w:type="spellEnd"/>
      <w:r w:rsidR="00992608">
        <w:t xml:space="preserve"> SPV Board</w:t>
      </w:r>
    </w:p>
    <w:p w14:paraId="7E1AB61D" w14:textId="50B420F5" w:rsidR="00B91CEF" w:rsidRDefault="00992608" w:rsidP="00E256DA">
      <w:pPr>
        <w:pStyle w:val="ListParagraph"/>
        <w:numPr>
          <w:ilvl w:val="0"/>
          <w:numId w:val="3"/>
        </w:numPr>
      </w:pPr>
      <w:r>
        <w:t xml:space="preserve">The </w:t>
      </w:r>
      <w:proofErr w:type="spellStart"/>
      <w:r>
        <w:t>SECCo</w:t>
      </w:r>
      <w:proofErr w:type="spellEnd"/>
      <w:r>
        <w:t>/</w:t>
      </w:r>
      <w:proofErr w:type="spellStart"/>
      <w:r>
        <w:t>SECCo</w:t>
      </w:r>
      <w:proofErr w:type="spellEnd"/>
      <w:r>
        <w:t xml:space="preserve"> SPV DCC2 Programme Manager</w:t>
      </w:r>
      <w:r w:rsidR="007A7A43">
        <w:t xml:space="preserve"> will</w:t>
      </w:r>
      <w:r>
        <w:t xml:space="preserve"> be responsible for</w:t>
      </w:r>
      <w:r w:rsidR="006931E5">
        <w:t xml:space="preserve"> maintain</w:t>
      </w:r>
      <w:r>
        <w:t>ing</w:t>
      </w:r>
      <w:r w:rsidR="006931E5">
        <w:t xml:space="preserve"> up to</w:t>
      </w:r>
      <w:r w:rsidR="001B40C2">
        <w:t xml:space="preserve"> date</w:t>
      </w:r>
      <w:r w:rsidR="00173F63">
        <w:t xml:space="preserve"> R</w:t>
      </w:r>
      <w:r w:rsidR="008462C6">
        <w:t>AID</w:t>
      </w:r>
      <w:r w:rsidR="00CF0991">
        <w:t xml:space="preserve"> and action logs</w:t>
      </w:r>
    </w:p>
    <w:p w14:paraId="0A4AE182" w14:textId="77777777" w:rsidR="00CC50A6" w:rsidRDefault="00CC50A6" w:rsidP="00CC50A6">
      <w:pPr>
        <w:pStyle w:val="ListParagraph"/>
      </w:pPr>
    </w:p>
    <w:p w14:paraId="1DF883FE" w14:textId="69B8CF85" w:rsidR="00A92013" w:rsidRDefault="00622B97" w:rsidP="00CC50A6">
      <w:pPr>
        <w:pStyle w:val="ListParagraph"/>
        <w:numPr>
          <w:ilvl w:val="0"/>
          <w:numId w:val="6"/>
        </w:numPr>
      </w:pPr>
      <w:r w:rsidRPr="00CC50A6">
        <w:rPr>
          <w:b/>
          <w:bCs/>
        </w:rPr>
        <w:lastRenderedPageBreak/>
        <w:t>Decision Making</w:t>
      </w:r>
    </w:p>
    <w:p w14:paraId="7A087722" w14:textId="790B485E" w:rsidR="001D6DCE" w:rsidRPr="001D6DCE" w:rsidRDefault="00376B7C" w:rsidP="00CC50A6">
      <w:pPr>
        <w:ind w:left="360"/>
      </w:pPr>
      <w:r>
        <w:t xml:space="preserve">It is not anticipated that there will be any decisions to be made by the Board Advisory Group members. </w:t>
      </w:r>
      <w:r w:rsidR="00D14526">
        <w:t xml:space="preserve">Where there are differences of opinion these will be captured and advised to the </w:t>
      </w:r>
      <w:proofErr w:type="spellStart"/>
      <w:r w:rsidR="009C73BD">
        <w:t>SECCo</w:t>
      </w:r>
      <w:proofErr w:type="spellEnd"/>
      <w:r w:rsidR="009C73BD">
        <w:t xml:space="preserve"> Board/</w:t>
      </w:r>
      <w:proofErr w:type="spellStart"/>
      <w:r w:rsidR="009C73BD">
        <w:t>SECCo</w:t>
      </w:r>
      <w:proofErr w:type="spellEnd"/>
      <w:r w:rsidR="009C73BD">
        <w:t xml:space="preserve"> SPV Board for their awareness and consideration. </w:t>
      </w:r>
    </w:p>
    <w:sectPr w:rsidR="001D6DCE" w:rsidRPr="001D6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37C1"/>
    <w:multiLevelType w:val="hybridMultilevel"/>
    <w:tmpl w:val="BA0A8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1111E"/>
    <w:multiLevelType w:val="hybridMultilevel"/>
    <w:tmpl w:val="B584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75EF8"/>
    <w:multiLevelType w:val="hybridMultilevel"/>
    <w:tmpl w:val="23421C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 w15:restartNumberingAfterBreak="0">
    <w:nsid w:val="55AF5B4F"/>
    <w:multiLevelType w:val="hybridMultilevel"/>
    <w:tmpl w:val="45623C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435A55"/>
    <w:multiLevelType w:val="hybridMultilevel"/>
    <w:tmpl w:val="73364D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A36E07"/>
    <w:multiLevelType w:val="hybridMultilevel"/>
    <w:tmpl w:val="23421C6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num w:numId="1" w16cid:durableId="243347277">
    <w:abstractNumId w:val="4"/>
  </w:num>
  <w:num w:numId="2" w16cid:durableId="720907210">
    <w:abstractNumId w:val="5"/>
  </w:num>
  <w:num w:numId="3" w16cid:durableId="1090735644">
    <w:abstractNumId w:val="3"/>
  </w:num>
  <w:num w:numId="4" w16cid:durableId="1828980160">
    <w:abstractNumId w:val="1"/>
  </w:num>
  <w:num w:numId="5" w16cid:durableId="673799794">
    <w:abstractNumId w:val="2"/>
  </w:num>
  <w:num w:numId="6" w16cid:durableId="189558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7C"/>
    <w:rsid w:val="00051329"/>
    <w:rsid w:val="000525A2"/>
    <w:rsid w:val="00093F34"/>
    <w:rsid w:val="00132FE9"/>
    <w:rsid w:val="0015499F"/>
    <w:rsid w:val="001556E9"/>
    <w:rsid w:val="0016223D"/>
    <w:rsid w:val="00173F63"/>
    <w:rsid w:val="00177F87"/>
    <w:rsid w:val="00194AE2"/>
    <w:rsid w:val="001B40C2"/>
    <w:rsid w:val="001C35B4"/>
    <w:rsid w:val="001D41F1"/>
    <w:rsid w:val="001D47D0"/>
    <w:rsid w:val="001D6DCE"/>
    <w:rsid w:val="002302ED"/>
    <w:rsid w:val="0024122D"/>
    <w:rsid w:val="00253C3E"/>
    <w:rsid w:val="00296B49"/>
    <w:rsid w:val="00297612"/>
    <w:rsid w:val="002C2BF9"/>
    <w:rsid w:val="002D1374"/>
    <w:rsid w:val="002D6E28"/>
    <w:rsid w:val="002E0326"/>
    <w:rsid w:val="002F17A5"/>
    <w:rsid w:val="00301CB2"/>
    <w:rsid w:val="00313F16"/>
    <w:rsid w:val="0034424E"/>
    <w:rsid w:val="00355268"/>
    <w:rsid w:val="0037615E"/>
    <w:rsid w:val="00376B7C"/>
    <w:rsid w:val="003B2725"/>
    <w:rsid w:val="003C2D58"/>
    <w:rsid w:val="004006A3"/>
    <w:rsid w:val="004033B8"/>
    <w:rsid w:val="00463109"/>
    <w:rsid w:val="00474CE7"/>
    <w:rsid w:val="00476278"/>
    <w:rsid w:val="004821EE"/>
    <w:rsid w:val="0049257C"/>
    <w:rsid w:val="004B4756"/>
    <w:rsid w:val="004F2F8A"/>
    <w:rsid w:val="004F53A5"/>
    <w:rsid w:val="00530DBF"/>
    <w:rsid w:val="00553AD8"/>
    <w:rsid w:val="005628C6"/>
    <w:rsid w:val="00575D97"/>
    <w:rsid w:val="00584ECB"/>
    <w:rsid w:val="005C6516"/>
    <w:rsid w:val="005C7FF7"/>
    <w:rsid w:val="005F460A"/>
    <w:rsid w:val="0060753B"/>
    <w:rsid w:val="006078B8"/>
    <w:rsid w:val="00612998"/>
    <w:rsid w:val="00622B97"/>
    <w:rsid w:val="006249B8"/>
    <w:rsid w:val="006342BE"/>
    <w:rsid w:val="00640D63"/>
    <w:rsid w:val="00641DA5"/>
    <w:rsid w:val="00665CAE"/>
    <w:rsid w:val="006806A1"/>
    <w:rsid w:val="00692746"/>
    <w:rsid w:val="006931E5"/>
    <w:rsid w:val="00724F5A"/>
    <w:rsid w:val="007334FA"/>
    <w:rsid w:val="00742DFE"/>
    <w:rsid w:val="0079401F"/>
    <w:rsid w:val="00794E56"/>
    <w:rsid w:val="007A0349"/>
    <w:rsid w:val="007A7A43"/>
    <w:rsid w:val="007D40F9"/>
    <w:rsid w:val="007F717F"/>
    <w:rsid w:val="0081514C"/>
    <w:rsid w:val="00832CF1"/>
    <w:rsid w:val="008462C6"/>
    <w:rsid w:val="00870271"/>
    <w:rsid w:val="00873C4F"/>
    <w:rsid w:val="008A082C"/>
    <w:rsid w:val="00906F84"/>
    <w:rsid w:val="00930A79"/>
    <w:rsid w:val="00941C8E"/>
    <w:rsid w:val="00943978"/>
    <w:rsid w:val="00955D6C"/>
    <w:rsid w:val="00982BB1"/>
    <w:rsid w:val="00992608"/>
    <w:rsid w:val="009A1C22"/>
    <w:rsid w:val="009B01F3"/>
    <w:rsid w:val="009B537C"/>
    <w:rsid w:val="009C73BD"/>
    <w:rsid w:val="009D1DE7"/>
    <w:rsid w:val="009D3015"/>
    <w:rsid w:val="009D7A7D"/>
    <w:rsid w:val="009F1CC5"/>
    <w:rsid w:val="00A12AF1"/>
    <w:rsid w:val="00A37833"/>
    <w:rsid w:val="00A41679"/>
    <w:rsid w:val="00A421CE"/>
    <w:rsid w:val="00A703C3"/>
    <w:rsid w:val="00A804B5"/>
    <w:rsid w:val="00A92013"/>
    <w:rsid w:val="00A97DBE"/>
    <w:rsid w:val="00AA0346"/>
    <w:rsid w:val="00AC5419"/>
    <w:rsid w:val="00AC5C7F"/>
    <w:rsid w:val="00AD0B3A"/>
    <w:rsid w:val="00AD1D7F"/>
    <w:rsid w:val="00AD3B8C"/>
    <w:rsid w:val="00AE2FF2"/>
    <w:rsid w:val="00AF6F0C"/>
    <w:rsid w:val="00B24F70"/>
    <w:rsid w:val="00B428F1"/>
    <w:rsid w:val="00B61948"/>
    <w:rsid w:val="00B90AC2"/>
    <w:rsid w:val="00B91CEF"/>
    <w:rsid w:val="00BA00C4"/>
    <w:rsid w:val="00BA1BAF"/>
    <w:rsid w:val="00BB11D6"/>
    <w:rsid w:val="00BC6E3F"/>
    <w:rsid w:val="00C415D7"/>
    <w:rsid w:val="00C97A33"/>
    <w:rsid w:val="00CA1EB2"/>
    <w:rsid w:val="00CB2330"/>
    <w:rsid w:val="00CC50A6"/>
    <w:rsid w:val="00CF0991"/>
    <w:rsid w:val="00D01152"/>
    <w:rsid w:val="00D01F3E"/>
    <w:rsid w:val="00D05326"/>
    <w:rsid w:val="00D14526"/>
    <w:rsid w:val="00D37A62"/>
    <w:rsid w:val="00D51DF7"/>
    <w:rsid w:val="00D8106F"/>
    <w:rsid w:val="00D82503"/>
    <w:rsid w:val="00DA7989"/>
    <w:rsid w:val="00DB0EB4"/>
    <w:rsid w:val="00DB7BD7"/>
    <w:rsid w:val="00E03C6F"/>
    <w:rsid w:val="00E0639C"/>
    <w:rsid w:val="00E242DC"/>
    <w:rsid w:val="00E256DA"/>
    <w:rsid w:val="00E865EA"/>
    <w:rsid w:val="00E87FBA"/>
    <w:rsid w:val="00E93E90"/>
    <w:rsid w:val="00E974A2"/>
    <w:rsid w:val="00EA29A8"/>
    <w:rsid w:val="00EB1BAD"/>
    <w:rsid w:val="00F06CCA"/>
    <w:rsid w:val="00F20BB3"/>
    <w:rsid w:val="00F22E5F"/>
    <w:rsid w:val="00F431F9"/>
    <w:rsid w:val="00F438D6"/>
    <w:rsid w:val="00F51B60"/>
    <w:rsid w:val="00F808EA"/>
    <w:rsid w:val="00FA09DA"/>
    <w:rsid w:val="00FA2BDD"/>
    <w:rsid w:val="00FB0FD3"/>
    <w:rsid w:val="00FB5354"/>
    <w:rsid w:val="00FD7FDA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4BC0"/>
  <w15:chartTrackingRefBased/>
  <w15:docId w15:val="{21CFEF5D-4CC1-48CB-AE94-40DFC0EC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5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57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249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5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2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9de8ec-6f36-4d58-bf12-b42b57cbd2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FC2448A9CE4682EC75E49FB273A3" ma:contentTypeVersion="5" ma:contentTypeDescription="Create a new document." ma:contentTypeScope="" ma:versionID="a42a38f72d715d5d440063da4d20df6f">
  <xsd:schema xmlns:xsd="http://www.w3.org/2001/XMLSchema" xmlns:xs="http://www.w3.org/2001/XMLSchema" xmlns:p="http://schemas.microsoft.com/office/2006/metadata/properties" xmlns:ns3="c09de8ec-6f36-4d58-bf12-b42b57cbd2ac" targetNamespace="http://schemas.microsoft.com/office/2006/metadata/properties" ma:root="true" ma:fieldsID="ed4a7251394d514dc9f32768fa5370c5" ns3:_="">
    <xsd:import namespace="c09de8ec-6f36-4d58-bf12-b42b57cbd2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e8ec-6f36-4d58-bf12-b42b57cbd2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F2436-14E5-4ED1-9CE5-630117AF9EFF}">
  <ds:schemaRefs>
    <ds:schemaRef ds:uri="http://schemas.microsoft.com/office/2006/metadata/properties"/>
    <ds:schemaRef ds:uri="http://schemas.microsoft.com/office/infopath/2007/PartnerControls"/>
    <ds:schemaRef ds:uri="c09de8ec-6f36-4d58-bf12-b42b57cbd2ac"/>
  </ds:schemaRefs>
</ds:datastoreItem>
</file>

<file path=customXml/itemProps2.xml><?xml version="1.0" encoding="utf-8"?>
<ds:datastoreItem xmlns:ds="http://schemas.openxmlformats.org/officeDocument/2006/customXml" ds:itemID="{0B53D674-0535-4F7D-8CE7-C086879C4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2C7BE-425D-4E42-90B7-2380BBCD1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de8ec-6f36-4d58-bf12-b42b57cbd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853</Words>
  <Characters>4865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French</dc:creator>
  <cp:keywords/>
  <dc:description/>
  <cp:lastModifiedBy>Angela Love</cp:lastModifiedBy>
  <cp:revision>2</cp:revision>
  <dcterms:created xsi:type="dcterms:W3CDTF">2025-07-29T12:54:00Z</dcterms:created>
  <dcterms:modified xsi:type="dcterms:W3CDTF">2025-07-29T12:54:00Z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0x0101006330FC2448A9CE4682EC75E49FB273A3</vt:lpwstr>
  </property>
</Properties>
</file>